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0EE5" w14:textId="7E8CBFBC" w:rsidR="009A503D" w:rsidRPr="00D73BFB" w:rsidRDefault="009A503D" w:rsidP="009A503D">
      <w:pPr>
        <w:autoSpaceDE w:val="0"/>
        <w:autoSpaceDN w:val="0"/>
        <w:adjustRightInd w:val="0"/>
        <w:rPr>
          <w:i/>
          <w:iCs/>
          <w:color w:val="000000"/>
          <w:sz w:val="36"/>
          <w:szCs w:val="36"/>
          <w:u w:val="single"/>
        </w:rPr>
      </w:pPr>
      <w:r w:rsidRPr="00D73BFB">
        <w:rPr>
          <w:i/>
          <w:iCs/>
          <w:color w:val="000000"/>
          <w:sz w:val="36"/>
          <w:szCs w:val="36"/>
          <w:u w:val="single"/>
        </w:rPr>
        <w:t xml:space="preserve">MAREJ </w:t>
      </w:r>
      <w:r>
        <w:rPr>
          <w:i/>
          <w:iCs/>
          <w:color w:val="000000"/>
          <w:sz w:val="36"/>
          <w:szCs w:val="36"/>
          <w:u w:val="single"/>
        </w:rPr>
        <w:t>Best and Brightest Under 40</w:t>
      </w:r>
    </w:p>
    <w:p w14:paraId="74951C2A" w14:textId="77777777" w:rsidR="009A503D" w:rsidRDefault="009A503D" w:rsidP="009A503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</w:p>
    <w:p w14:paraId="17666136" w14:textId="77777777" w:rsidR="009A503D" w:rsidRDefault="009A503D" w:rsidP="009A5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4DAC0219" w14:textId="77777777" w:rsidR="009A503D" w:rsidRDefault="009A503D" w:rsidP="009A5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5AD95CBC" w14:textId="77777777" w:rsidR="009A503D" w:rsidRDefault="009A503D" w:rsidP="009A5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5FC78877" w14:textId="77777777" w:rsidR="009A503D" w:rsidRDefault="009A503D" w:rsidP="009A5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4CB13DA" w14:textId="77777777" w:rsidR="009A503D" w:rsidRDefault="009A503D" w:rsidP="009A5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Contact:         Carin McDonald /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>
        <w:rPr>
          <w:rStyle w:val="normaltextrun"/>
          <w:rFonts w:ascii="Arial" w:hAnsi="Arial" w:cs="Arial"/>
        </w:rPr>
        <w:t> / 973.513.9580</w:t>
      </w:r>
      <w:r>
        <w:rPr>
          <w:rStyle w:val="eop"/>
          <w:rFonts w:ascii="Arial" w:hAnsi="Arial" w:cs="Arial"/>
        </w:rPr>
        <w:t> </w:t>
      </w:r>
    </w:p>
    <w:p w14:paraId="7DC544C5" w14:textId="77777777" w:rsidR="009A503D" w:rsidRPr="00565253" w:rsidRDefault="009A503D" w:rsidP="009A5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                    Follow us on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</w:rPr>
          <w:t>Twitter</w:t>
        </w:r>
      </w:hyperlink>
      <w:r>
        <w:rPr>
          <w:rStyle w:val="normaltextrun"/>
          <w:rFonts w:ascii="Arial" w:hAnsi="Arial" w:cs="Arial"/>
        </w:rPr>
        <w:t> / 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</w:rPr>
          <w:t>LinkedIn</w:t>
        </w:r>
      </w:hyperlink>
      <w:r>
        <w:rPr>
          <w:rStyle w:val="normaltextrun"/>
          <w:rFonts w:ascii="Arial" w:hAnsi="Arial" w:cs="Arial"/>
        </w:rPr>
        <w:t> /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</w:rPr>
          <w:t>Facebook</w:t>
        </w:r>
      </w:hyperlink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542E7BBC" w14:textId="0E6416A9" w:rsidR="003266B9" w:rsidRDefault="003266B9" w:rsidP="001C6F87">
      <w:pPr>
        <w:rPr>
          <w:rFonts w:ascii="Trebuchet MS" w:hAnsi="Trebuchet MS"/>
          <w:sz w:val="22"/>
          <w:szCs w:val="22"/>
        </w:rPr>
      </w:pPr>
    </w:p>
    <w:p w14:paraId="35BBC772" w14:textId="3E1F1843" w:rsidR="009A503D" w:rsidRPr="002E333E" w:rsidRDefault="009A503D" w:rsidP="009A50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E333E">
        <w:rPr>
          <w:rFonts w:ascii="Arial" w:hAnsi="Arial" w:cs="Arial"/>
          <w:b/>
          <w:bCs/>
          <w:color w:val="000000"/>
        </w:rPr>
        <w:t xml:space="preserve">Focus on </w:t>
      </w:r>
      <w:r>
        <w:rPr>
          <w:rFonts w:ascii="Arial" w:hAnsi="Arial" w:cs="Arial"/>
          <w:b/>
          <w:bCs/>
          <w:color w:val="000000"/>
        </w:rPr>
        <w:t>Joseph Gehler</w:t>
      </w:r>
      <w:r w:rsidRPr="002E333E">
        <w:rPr>
          <w:rFonts w:ascii="Arial" w:hAnsi="Arial" w:cs="Arial"/>
          <w:b/>
          <w:bCs/>
          <w:color w:val="000000"/>
        </w:rPr>
        <w:t>, S</w:t>
      </w:r>
      <w:r>
        <w:rPr>
          <w:rFonts w:ascii="Arial" w:hAnsi="Arial" w:cs="Arial"/>
          <w:b/>
          <w:bCs/>
          <w:color w:val="000000"/>
        </w:rPr>
        <w:t>ales Representative</w:t>
      </w:r>
    </w:p>
    <w:p w14:paraId="7FDF3634" w14:textId="66B153E5" w:rsidR="009A503D" w:rsidRPr="001256ED" w:rsidRDefault="009A503D" w:rsidP="009A503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1256ED">
        <w:rPr>
          <w:rFonts w:ascii="Arial" w:hAnsi="Arial" w:cs="Arial"/>
          <w:i/>
          <w:iCs/>
          <w:color w:val="000000"/>
        </w:rPr>
        <w:t xml:space="preserve">Gebroe-Hammer Associates / </w:t>
      </w:r>
      <w:r>
        <w:rPr>
          <w:rFonts w:ascii="Arial" w:hAnsi="Arial" w:cs="Arial"/>
          <w:i/>
          <w:iCs/>
          <w:color w:val="000000"/>
        </w:rPr>
        <w:t>Greater Philadelphia MSA</w:t>
      </w:r>
      <w:r w:rsidRPr="001256ED">
        <w:rPr>
          <w:rFonts w:ascii="Arial" w:hAnsi="Arial" w:cs="Arial"/>
          <w:i/>
          <w:iCs/>
          <w:color w:val="000000"/>
        </w:rPr>
        <w:t xml:space="preserve"> Specialist</w:t>
      </w:r>
    </w:p>
    <w:p w14:paraId="30C5F7AF" w14:textId="77777777" w:rsidR="009A503D" w:rsidRPr="003266B9" w:rsidRDefault="009A503D" w:rsidP="001C6F87">
      <w:pPr>
        <w:rPr>
          <w:rFonts w:ascii="Trebuchet MS" w:hAnsi="Trebuchet MS"/>
          <w:sz w:val="22"/>
          <w:szCs w:val="22"/>
        </w:rPr>
      </w:pPr>
    </w:p>
    <w:p w14:paraId="04148A92" w14:textId="74C44FF3" w:rsidR="00D810A4" w:rsidRPr="00226C26" w:rsidRDefault="00D810A4" w:rsidP="00226C26">
      <w:pPr>
        <w:rPr>
          <w:rFonts w:ascii="Arial" w:hAnsi="Arial" w:cs="Arial"/>
        </w:rPr>
      </w:pPr>
      <w:r w:rsidRPr="009A503D">
        <w:rPr>
          <w:rFonts w:ascii="Arial" w:hAnsi="Arial" w:cs="Arial"/>
          <w:b/>
          <w:bCs/>
        </w:rPr>
        <w:t>Years with company/</w:t>
      </w:r>
      <w:r w:rsidR="00C468B5" w:rsidRPr="009A503D">
        <w:rPr>
          <w:rFonts w:ascii="Arial" w:hAnsi="Arial" w:cs="Arial"/>
          <w:b/>
          <w:bCs/>
        </w:rPr>
        <w:t>in field</w:t>
      </w:r>
      <w:r w:rsidRPr="009A503D">
        <w:rPr>
          <w:rFonts w:ascii="Arial" w:hAnsi="Arial" w:cs="Arial"/>
          <w:b/>
          <w:bCs/>
        </w:rPr>
        <w:t>: </w:t>
      </w:r>
      <w:r w:rsidRPr="00226C26">
        <w:rPr>
          <w:rFonts w:ascii="Arial" w:hAnsi="Arial" w:cs="Arial"/>
        </w:rPr>
        <w:t> </w:t>
      </w:r>
      <w:r w:rsidR="009A503D">
        <w:rPr>
          <w:rFonts w:ascii="Arial" w:hAnsi="Arial" w:cs="Arial"/>
        </w:rPr>
        <w:tab/>
      </w:r>
      <w:r w:rsidR="009A503D">
        <w:rPr>
          <w:rFonts w:ascii="Arial" w:hAnsi="Arial" w:cs="Arial"/>
        </w:rPr>
        <w:tab/>
      </w:r>
      <w:r w:rsidR="00C468B5" w:rsidRPr="00226C26">
        <w:rPr>
          <w:rFonts w:ascii="Arial" w:hAnsi="Arial" w:cs="Arial"/>
        </w:rPr>
        <w:t>6</w:t>
      </w:r>
      <w:r w:rsidRPr="00226C26">
        <w:rPr>
          <w:rFonts w:ascii="Arial" w:hAnsi="Arial" w:cs="Arial"/>
        </w:rPr>
        <w:t xml:space="preserve">        </w:t>
      </w:r>
    </w:p>
    <w:p w14:paraId="0BC54A1E" w14:textId="5CBBD81F" w:rsidR="00C468B5" w:rsidRDefault="00D810A4" w:rsidP="009A503D">
      <w:pPr>
        <w:ind w:left="4320" w:hanging="4320"/>
        <w:rPr>
          <w:rFonts w:ascii="Arial" w:hAnsi="Arial" w:cs="Arial"/>
        </w:rPr>
      </w:pPr>
      <w:r w:rsidRPr="009A503D">
        <w:rPr>
          <w:rFonts w:ascii="Arial" w:hAnsi="Arial" w:cs="Arial"/>
          <w:b/>
          <w:bCs/>
        </w:rPr>
        <w:t>Real estate organizations/affiliations</w:t>
      </w:r>
      <w:r w:rsidRPr="00226C26">
        <w:rPr>
          <w:rFonts w:ascii="Arial" w:hAnsi="Arial" w:cs="Arial"/>
        </w:rPr>
        <w:t>:</w:t>
      </w:r>
      <w:r w:rsidR="00C468B5" w:rsidRPr="00226C26">
        <w:rPr>
          <w:rFonts w:ascii="Arial" w:hAnsi="Arial" w:cs="Arial"/>
        </w:rPr>
        <w:t xml:space="preserve"> </w:t>
      </w:r>
      <w:r w:rsidR="009A503D">
        <w:rPr>
          <w:rFonts w:ascii="Arial" w:hAnsi="Arial" w:cs="Arial"/>
        </w:rPr>
        <w:tab/>
      </w:r>
      <w:r w:rsidR="00C468B5" w:rsidRPr="00226C26">
        <w:rPr>
          <w:rFonts w:ascii="Arial" w:hAnsi="Arial" w:cs="Arial"/>
        </w:rPr>
        <w:t>PAA, NJAA, NJPOA, NMHA, NAA &amp; NPOA</w:t>
      </w:r>
    </w:p>
    <w:p w14:paraId="378FF9D4" w14:textId="297014E8" w:rsidR="009A503D" w:rsidRDefault="009A503D" w:rsidP="00226C26">
      <w:pPr>
        <w:rPr>
          <w:rFonts w:ascii="Arial" w:hAnsi="Arial" w:cs="Arial"/>
        </w:rPr>
      </w:pPr>
    </w:p>
    <w:p w14:paraId="77DF9663" w14:textId="349A727A" w:rsidR="00A43393" w:rsidRPr="00226C26" w:rsidRDefault="00320FF7" w:rsidP="00226C26">
      <w:pPr>
        <w:rPr>
          <w:rFonts w:ascii="Arial" w:hAnsi="Arial" w:cs="Arial"/>
        </w:rPr>
      </w:pPr>
      <w:r w:rsidRPr="0084562F">
        <w:rPr>
          <w:rFonts w:ascii="Arial" w:hAnsi="Arial" w:cs="Arial"/>
          <w:b/>
          <w:bCs/>
          <w:color w:val="000000"/>
        </w:rPr>
        <w:t>Livingston, N.J.</w:t>
      </w:r>
      <w:r>
        <w:rPr>
          <w:rFonts w:ascii="Arial" w:hAnsi="Arial" w:cs="Arial"/>
          <w:b/>
          <w:bCs/>
          <w:color w:val="000000"/>
        </w:rPr>
        <w:t xml:space="preserve">, August 19, 2022 </w:t>
      </w:r>
      <w:r w:rsidRPr="0084562F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A503D">
        <w:rPr>
          <w:rFonts w:ascii="Arial" w:hAnsi="Arial" w:cs="Arial"/>
        </w:rPr>
        <w:t xml:space="preserve">The following is a Q&amp;A with Gebroe-Hammer’s Joseph Gehler, sales representative, where he discusses his path to success in the multifamily investment brokerage field.   </w:t>
      </w:r>
    </w:p>
    <w:p w14:paraId="4206C02B" w14:textId="3B578EF0" w:rsidR="00D810A4" w:rsidRDefault="00D810A4" w:rsidP="001C6F87"/>
    <w:p w14:paraId="68B7ACEA" w14:textId="376F867B" w:rsidR="00C468B5" w:rsidRPr="009A503D" w:rsidRDefault="009A503D" w:rsidP="009A503D">
      <w:pPr>
        <w:rPr>
          <w:rFonts w:ascii="Arial" w:hAnsi="Arial" w:cs="Arial"/>
          <w:b/>
          <w:bCs/>
        </w:rPr>
      </w:pPr>
      <w:bookmarkStart w:id="0" w:name="_Hlk110253795"/>
      <w:bookmarkStart w:id="1" w:name="_Hlk42096324"/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 xml:space="preserve">What is your most notable </w:t>
      </w:r>
      <w:r w:rsidR="003E4C0C" w:rsidRPr="009A503D">
        <w:rPr>
          <w:rFonts w:ascii="Arial" w:hAnsi="Arial" w:cs="Arial"/>
          <w:b/>
          <w:bCs/>
        </w:rPr>
        <w:t xml:space="preserve">recent </w:t>
      </w:r>
      <w:r w:rsidR="00C468B5" w:rsidRPr="009A503D">
        <w:rPr>
          <w:rFonts w:ascii="Arial" w:hAnsi="Arial" w:cs="Arial"/>
          <w:b/>
          <w:bCs/>
        </w:rPr>
        <w:t>transaction?</w:t>
      </w:r>
    </w:p>
    <w:bookmarkEnd w:id="0"/>
    <w:p w14:paraId="01B37537" w14:textId="4C86E789" w:rsidR="00E10723" w:rsidRPr="00226C26" w:rsidRDefault="009A503D" w:rsidP="003E4C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C468B5" w:rsidRPr="00226C26">
        <w:rPr>
          <w:rFonts w:ascii="Arial" w:hAnsi="Arial" w:cs="Arial"/>
        </w:rPr>
        <w:t xml:space="preserve">When asked this question, </w:t>
      </w:r>
      <w:r w:rsidR="00E10723" w:rsidRPr="00226C26">
        <w:rPr>
          <w:rFonts w:ascii="Arial" w:hAnsi="Arial" w:cs="Arial"/>
        </w:rPr>
        <w:t>one recent</w:t>
      </w:r>
      <w:r w:rsidR="00C468B5" w:rsidRPr="00226C26">
        <w:rPr>
          <w:rFonts w:ascii="Arial" w:hAnsi="Arial" w:cs="Arial"/>
        </w:rPr>
        <w:t xml:space="preserve"> transaction come</w:t>
      </w:r>
      <w:r w:rsidR="00E10723" w:rsidRPr="00226C26">
        <w:rPr>
          <w:rFonts w:ascii="Arial" w:hAnsi="Arial" w:cs="Arial"/>
        </w:rPr>
        <w:t>s</w:t>
      </w:r>
      <w:r w:rsidR="00C468B5" w:rsidRPr="00226C26">
        <w:rPr>
          <w:rFonts w:ascii="Arial" w:hAnsi="Arial" w:cs="Arial"/>
        </w:rPr>
        <w:t xml:space="preserve"> to mind. </w:t>
      </w:r>
      <w:r w:rsidR="00E10723" w:rsidRPr="00226C26">
        <w:rPr>
          <w:rFonts w:ascii="Arial" w:hAnsi="Arial" w:cs="Arial"/>
        </w:rPr>
        <w:t xml:space="preserve">Like </w:t>
      </w:r>
      <w:proofErr w:type="gramStart"/>
      <w:r w:rsidR="00E10723" w:rsidRPr="00226C26">
        <w:rPr>
          <w:rFonts w:ascii="Arial" w:hAnsi="Arial" w:cs="Arial"/>
        </w:rPr>
        <w:t>a number of</w:t>
      </w:r>
      <w:proofErr w:type="gramEnd"/>
      <w:r w:rsidR="00E10723" w:rsidRPr="00226C26">
        <w:rPr>
          <w:rFonts w:ascii="Arial" w:hAnsi="Arial" w:cs="Arial"/>
        </w:rPr>
        <w:t xml:space="preserve"> deals that were in progress at the onset of the pandemic, this 2</w:t>
      </w:r>
      <w:r w:rsidR="008F6688" w:rsidRPr="00226C26">
        <w:rPr>
          <w:rFonts w:ascii="Arial" w:hAnsi="Arial" w:cs="Arial"/>
        </w:rPr>
        <w:t>00+</w:t>
      </w:r>
      <w:r w:rsidR="009F3EE3" w:rsidRPr="00226C26">
        <w:rPr>
          <w:rFonts w:ascii="Arial" w:hAnsi="Arial" w:cs="Arial"/>
        </w:rPr>
        <w:t>-</w:t>
      </w:r>
      <w:r w:rsidR="00E10723" w:rsidRPr="00226C26">
        <w:rPr>
          <w:rFonts w:ascii="Arial" w:hAnsi="Arial" w:cs="Arial"/>
        </w:rPr>
        <w:t xml:space="preserve">unit garden-apartment community in Bucks County was </w:t>
      </w:r>
      <w:r w:rsidR="00BC566F" w:rsidRPr="00226C26">
        <w:rPr>
          <w:rFonts w:ascii="Arial" w:hAnsi="Arial" w:cs="Arial"/>
        </w:rPr>
        <w:t>impacted by</w:t>
      </w:r>
      <w:r w:rsidR="00E10723" w:rsidRPr="00226C26">
        <w:rPr>
          <w:rFonts w:ascii="Arial" w:hAnsi="Arial" w:cs="Arial"/>
        </w:rPr>
        <w:t xml:space="preserve"> the great pause </w:t>
      </w:r>
      <w:r w:rsidR="00192BDE" w:rsidRPr="00226C26">
        <w:rPr>
          <w:rFonts w:ascii="Arial" w:hAnsi="Arial" w:cs="Arial"/>
        </w:rPr>
        <w:t xml:space="preserve">– albeit temporary – </w:t>
      </w:r>
      <w:r w:rsidR="00E10723" w:rsidRPr="00226C26">
        <w:rPr>
          <w:rFonts w:ascii="Arial" w:hAnsi="Arial" w:cs="Arial"/>
        </w:rPr>
        <w:t>of early 2020.</w:t>
      </w:r>
      <w:r w:rsidR="00BC566F" w:rsidRPr="00226C26">
        <w:rPr>
          <w:rFonts w:ascii="Arial" w:hAnsi="Arial" w:cs="Arial"/>
        </w:rPr>
        <w:t xml:space="preserve"> Fast forward </w:t>
      </w:r>
      <w:r w:rsidR="009D2172" w:rsidRPr="00226C26">
        <w:rPr>
          <w:rFonts w:ascii="Arial" w:hAnsi="Arial" w:cs="Arial"/>
        </w:rPr>
        <w:t>24 months</w:t>
      </w:r>
      <w:r w:rsidR="00BC566F" w:rsidRPr="00226C26">
        <w:rPr>
          <w:rFonts w:ascii="Arial" w:hAnsi="Arial" w:cs="Arial"/>
        </w:rPr>
        <w:t xml:space="preserve"> and the </w:t>
      </w:r>
      <w:r w:rsidR="009F3EE3" w:rsidRPr="00226C26">
        <w:rPr>
          <w:rFonts w:ascii="Arial" w:hAnsi="Arial" w:cs="Arial"/>
        </w:rPr>
        <w:t>1970s-</w:t>
      </w:r>
      <w:r w:rsidR="008F6688" w:rsidRPr="00226C26">
        <w:rPr>
          <w:rFonts w:ascii="Arial" w:hAnsi="Arial" w:cs="Arial"/>
        </w:rPr>
        <w:t xml:space="preserve">era </w:t>
      </w:r>
      <w:r w:rsidR="00BC566F" w:rsidRPr="00226C26">
        <w:rPr>
          <w:rFonts w:ascii="Arial" w:hAnsi="Arial" w:cs="Arial"/>
        </w:rPr>
        <w:t xml:space="preserve">property, which had a </w:t>
      </w:r>
      <w:r w:rsidR="00192BDE" w:rsidRPr="00226C26">
        <w:rPr>
          <w:rFonts w:ascii="Arial" w:hAnsi="Arial" w:cs="Arial"/>
        </w:rPr>
        <w:t xml:space="preserve">significant </w:t>
      </w:r>
      <w:r w:rsidR="00BC566F" w:rsidRPr="00226C26">
        <w:rPr>
          <w:rFonts w:ascii="Arial" w:hAnsi="Arial" w:cs="Arial"/>
        </w:rPr>
        <w:t>value-add component</w:t>
      </w:r>
      <w:r w:rsidR="00FA6617" w:rsidRPr="00226C26">
        <w:rPr>
          <w:rFonts w:ascii="Arial" w:hAnsi="Arial" w:cs="Arial"/>
        </w:rPr>
        <w:t xml:space="preserve"> and posed</w:t>
      </w:r>
      <w:r w:rsidR="00192BDE" w:rsidRPr="00226C26">
        <w:rPr>
          <w:rFonts w:ascii="Arial" w:hAnsi="Arial" w:cs="Arial"/>
        </w:rPr>
        <w:t xml:space="preserve"> tremendous </w:t>
      </w:r>
      <w:r w:rsidR="00FA6617" w:rsidRPr="00226C26">
        <w:rPr>
          <w:rFonts w:ascii="Arial" w:hAnsi="Arial" w:cs="Arial"/>
        </w:rPr>
        <w:t xml:space="preserve">upside in terms of rents and property appreciation, </w:t>
      </w:r>
      <w:r w:rsidR="004426EF" w:rsidRPr="00226C26">
        <w:rPr>
          <w:rFonts w:ascii="Arial" w:hAnsi="Arial" w:cs="Arial"/>
        </w:rPr>
        <w:t>sold for</w:t>
      </w:r>
      <w:r w:rsidR="00FA6617" w:rsidRPr="00226C26">
        <w:rPr>
          <w:rFonts w:ascii="Arial" w:hAnsi="Arial" w:cs="Arial"/>
        </w:rPr>
        <w:t xml:space="preserve"> a 30% price increase over what the offer of 2020 had been.</w:t>
      </w:r>
      <w:r w:rsidR="004426EF" w:rsidRPr="00226C26">
        <w:rPr>
          <w:rFonts w:ascii="Arial" w:hAnsi="Arial" w:cs="Arial"/>
        </w:rPr>
        <w:t xml:space="preserve"> </w:t>
      </w:r>
      <w:r w:rsidR="00FA6617" w:rsidRPr="00226C26">
        <w:rPr>
          <w:rFonts w:ascii="Arial" w:hAnsi="Arial" w:cs="Arial"/>
        </w:rPr>
        <w:t xml:space="preserve"> </w:t>
      </w:r>
      <w:r w:rsidR="00E10723" w:rsidRPr="00226C26">
        <w:rPr>
          <w:rFonts w:ascii="Arial" w:hAnsi="Arial" w:cs="Arial"/>
        </w:rPr>
        <w:t xml:space="preserve"> </w:t>
      </w:r>
    </w:p>
    <w:p w14:paraId="2E09A12E" w14:textId="65100508" w:rsidR="00E10723" w:rsidRPr="00226C26" w:rsidRDefault="00E10723" w:rsidP="00C468B5">
      <w:pPr>
        <w:rPr>
          <w:rFonts w:ascii="Arial" w:hAnsi="Arial" w:cs="Arial"/>
        </w:rPr>
      </w:pPr>
    </w:p>
    <w:p w14:paraId="329DDE1F" w14:textId="0BAB4403" w:rsidR="00FA6617" w:rsidRPr="00226C26" w:rsidRDefault="00FA6617" w:rsidP="00C468B5">
      <w:pPr>
        <w:rPr>
          <w:rFonts w:ascii="Arial" w:hAnsi="Arial" w:cs="Arial"/>
        </w:rPr>
      </w:pPr>
      <w:r w:rsidRPr="00226C26">
        <w:rPr>
          <w:rFonts w:ascii="Arial" w:hAnsi="Arial" w:cs="Arial"/>
        </w:rPr>
        <w:t xml:space="preserve">Located </w:t>
      </w:r>
      <w:r w:rsidR="008F6688" w:rsidRPr="00226C26">
        <w:rPr>
          <w:rFonts w:ascii="Arial" w:hAnsi="Arial" w:cs="Arial"/>
        </w:rPr>
        <w:t>about</w:t>
      </w:r>
      <w:r w:rsidRPr="00226C26">
        <w:rPr>
          <w:rFonts w:ascii="Arial" w:hAnsi="Arial" w:cs="Arial"/>
        </w:rPr>
        <w:t xml:space="preserve"> </w:t>
      </w:r>
      <w:r w:rsidR="00711866" w:rsidRPr="00226C26">
        <w:rPr>
          <w:rFonts w:ascii="Arial" w:hAnsi="Arial" w:cs="Arial"/>
        </w:rPr>
        <w:t xml:space="preserve">10 minutes from Burlington, NJ and 20 minutes from Center City, this </w:t>
      </w:r>
      <w:r w:rsidR="00EC6151" w:rsidRPr="00226C26">
        <w:rPr>
          <w:rFonts w:ascii="Arial" w:hAnsi="Arial" w:cs="Arial"/>
        </w:rPr>
        <w:t xml:space="preserve">property possessed all the amenities and lifestyle conveniences that appeal to the area’s </w:t>
      </w:r>
      <w:r w:rsidR="004426EF" w:rsidRPr="00226C26">
        <w:rPr>
          <w:rFonts w:ascii="Arial" w:hAnsi="Arial" w:cs="Arial"/>
        </w:rPr>
        <w:t xml:space="preserve">surging pandemic-recovery </w:t>
      </w:r>
      <w:r w:rsidR="00EC6151" w:rsidRPr="00226C26">
        <w:rPr>
          <w:rFonts w:ascii="Arial" w:hAnsi="Arial" w:cs="Arial"/>
        </w:rPr>
        <w:t>tenant base</w:t>
      </w:r>
      <w:r w:rsidR="005A0F98" w:rsidRPr="00226C26">
        <w:rPr>
          <w:rFonts w:ascii="Arial" w:hAnsi="Arial" w:cs="Arial"/>
        </w:rPr>
        <w:t>. As a result, it garnered a high volume of interest among</w:t>
      </w:r>
      <w:r w:rsidR="00EC6151" w:rsidRPr="00226C26">
        <w:rPr>
          <w:rFonts w:ascii="Arial" w:hAnsi="Arial" w:cs="Arial"/>
        </w:rPr>
        <w:t xml:space="preserve"> multifamily investors </w:t>
      </w:r>
      <w:r w:rsidR="005A0F98" w:rsidRPr="00226C26">
        <w:rPr>
          <w:rFonts w:ascii="Arial" w:hAnsi="Arial" w:cs="Arial"/>
        </w:rPr>
        <w:t xml:space="preserve">who have been and continue to be </w:t>
      </w:r>
      <w:r w:rsidR="00EC6151" w:rsidRPr="00226C26">
        <w:rPr>
          <w:rFonts w:ascii="Arial" w:hAnsi="Arial" w:cs="Arial"/>
        </w:rPr>
        <w:t xml:space="preserve">drawn to </w:t>
      </w:r>
      <w:r w:rsidR="005A0F98" w:rsidRPr="00226C26">
        <w:rPr>
          <w:rFonts w:ascii="Arial" w:hAnsi="Arial" w:cs="Arial"/>
        </w:rPr>
        <w:t xml:space="preserve">value-add product within </w:t>
      </w:r>
      <w:r w:rsidR="00EC6151" w:rsidRPr="00226C26">
        <w:rPr>
          <w:rFonts w:ascii="Arial" w:hAnsi="Arial" w:cs="Arial"/>
        </w:rPr>
        <w:t>thriving transit-centric suburban-bedroom communities</w:t>
      </w:r>
      <w:r w:rsidR="005A0F98" w:rsidRPr="00226C26">
        <w:rPr>
          <w:rFonts w:ascii="Arial" w:hAnsi="Arial" w:cs="Arial"/>
        </w:rPr>
        <w:t xml:space="preserve">. </w:t>
      </w:r>
      <w:r w:rsidR="00BE26CB" w:rsidRPr="00226C26">
        <w:rPr>
          <w:rFonts w:ascii="Arial" w:hAnsi="Arial" w:cs="Arial"/>
        </w:rPr>
        <w:t xml:space="preserve">In short, this deal embodies the saying that when one door closes, another opens. </w:t>
      </w:r>
      <w:r w:rsidR="009D2172" w:rsidRPr="00226C26">
        <w:rPr>
          <w:rFonts w:ascii="Arial" w:hAnsi="Arial" w:cs="Arial"/>
        </w:rPr>
        <w:t xml:space="preserve">  </w:t>
      </w:r>
      <w:r w:rsidR="004426EF" w:rsidRPr="00226C26">
        <w:rPr>
          <w:rFonts w:ascii="Arial" w:hAnsi="Arial" w:cs="Arial"/>
        </w:rPr>
        <w:t xml:space="preserve"> </w:t>
      </w:r>
      <w:r w:rsidR="00EC6151" w:rsidRPr="00226C26">
        <w:rPr>
          <w:rFonts w:ascii="Arial" w:hAnsi="Arial" w:cs="Arial"/>
        </w:rPr>
        <w:t xml:space="preserve">  </w:t>
      </w:r>
    </w:p>
    <w:bookmarkEnd w:id="1"/>
    <w:p w14:paraId="6C92355C" w14:textId="77777777" w:rsidR="00C468B5" w:rsidRPr="00226C26" w:rsidRDefault="00C468B5" w:rsidP="00C468B5">
      <w:pPr>
        <w:rPr>
          <w:rFonts w:ascii="Arial" w:hAnsi="Arial" w:cs="Arial"/>
        </w:rPr>
      </w:pPr>
    </w:p>
    <w:p w14:paraId="4015F1AC" w14:textId="2B47CBA0" w:rsidR="00C468B5" w:rsidRPr="009A503D" w:rsidRDefault="009A503D" w:rsidP="009A503D">
      <w:pPr>
        <w:rPr>
          <w:rFonts w:ascii="Arial" w:hAnsi="Arial" w:cs="Arial"/>
          <w:b/>
          <w:bCs/>
        </w:rPr>
      </w:pPr>
      <w:bookmarkStart w:id="2" w:name="_Hlk110253838"/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>What do you consider your greatest professional accomplishment thus far?</w:t>
      </w:r>
    </w:p>
    <w:bookmarkEnd w:id="2"/>
    <w:p w14:paraId="059F7E83" w14:textId="7C5B7CDB" w:rsidR="00BE26CB" w:rsidRPr="00226C26" w:rsidRDefault="009A503D" w:rsidP="00C468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BE26CB" w:rsidRPr="00226C26">
        <w:rPr>
          <w:rFonts w:ascii="Arial" w:hAnsi="Arial" w:cs="Arial"/>
        </w:rPr>
        <w:t>One of the greatest affirmations of a job well done is the opportunity to work with multifamily investment clients on a repeat basis</w:t>
      </w:r>
      <w:r w:rsidR="00AA49ED" w:rsidRPr="00226C26">
        <w:rPr>
          <w:rFonts w:ascii="Arial" w:hAnsi="Arial" w:cs="Arial"/>
        </w:rPr>
        <w:t xml:space="preserve">, whether it involves expanding their portfolio holdings within or beyond a certain market and/or being </w:t>
      </w:r>
      <w:r w:rsidR="00BE26CB" w:rsidRPr="00226C26">
        <w:rPr>
          <w:rFonts w:ascii="Arial" w:hAnsi="Arial" w:cs="Arial"/>
        </w:rPr>
        <w:t xml:space="preserve">awarded an exclusive on a property </w:t>
      </w:r>
      <w:r w:rsidR="00AA49ED" w:rsidRPr="00226C26">
        <w:rPr>
          <w:rFonts w:ascii="Arial" w:hAnsi="Arial" w:cs="Arial"/>
        </w:rPr>
        <w:t>for which</w:t>
      </w:r>
      <w:r w:rsidR="00BE26CB" w:rsidRPr="00226C26">
        <w:rPr>
          <w:rFonts w:ascii="Arial" w:hAnsi="Arial" w:cs="Arial"/>
        </w:rPr>
        <w:t xml:space="preserve"> I spearheaded the sale </w:t>
      </w:r>
      <w:r w:rsidR="00AA49ED" w:rsidRPr="00226C26">
        <w:rPr>
          <w:rFonts w:ascii="Arial" w:hAnsi="Arial" w:cs="Arial"/>
        </w:rPr>
        <w:t xml:space="preserve">to the current owner </w:t>
      </w:r>
      <w:r w:rsidR="00BE26CB" w:rsidRPr="00226C26">
        <w:rPr>
          <w:rFonts w:ascii="Arial" w:hAnsi="Arial" w:cs="Arial"/>
        </w:rPr>
        <w:t>five or six years ago</w:t>
      </w:r>
      <w:r w:rsidR="00AA49ED" w:rsidRPr="00226C26">
        <w:rPr>
          <w:rFonts w:ascii="Arial" w:hAnsi="Arial" w:cs="Arial"/>
        </w:rPr>
        <w:t xml:space="preserve">, when I was just starting out in this business. </w:t>
      </w:r>
    </w:p>
    <w:p w14:paraId="6FD15FA7" w14:textId="77777777" w:rsidR="00BE26CB" w:rsidRPr="00226C26" w:rsidRDefault="00BE26CB" w:rsidP="00C468B5">
      <w:pPr>
        <w:rPr>
          <w:rFonts w:ascii="Arial" w:hAnsi="Arial" w:cs="Arial"/>
        </w:rPr>
      </w:pPr>
    </w:p>
    <w:p w14:paraId="0BFD8B98" w14:textId="14AA52E9" w:rsidR="001F243E" w:rsidRPr="00226C26" w:rsidRDefault="00C468B5" w:rsidP="00C468B5">
      <w:pPr>
        <w:rPr>
          <w:rFonts w:ascii="Arial" w:hAnsi="Arial" w:cs="Arial"/>
        </w:rPr>
      </w:pPr>
      <w:r w:rsidRPr="00226C26">
        <w:rPr>
          <w:rFonts w:ascii="Arial" w:hAnsi="Arial" w:cs="Arial"/>
        </w:rPr>
        <w:t xml:space="preserve">For me, this is </w:t>
      </w:r>
      <w:r w:rsidR="005169DA" w:rsidRPr="00226C26">
        <w:rPr>
          <w:rFonts w:ascii="Arial" w:hAnsi="Arial" w:cs="Arial"/>
        </w:rPr>
        <w:t xml:space="preserve">a </w:t>
      </w:r>
      <w:r w:rsidRPr="00226C26">
        <w:rPr>
          <w:rFonts w:ascii="Arial" w:hAnsi="Arial" w:cs="Arial"/>
        </w:rPr>
        <w:t xml:space="preserve">validation that I’ve earned my stripes so to speak and measure up to the storied standards of </w:t>
      </w:r>
      <w:r w:rsidR="00AA49ED" w:rsidRPr="00226C26">
        <w:rPr>
          <w:rFonts w:ascii="Arial" w:hAnsi="Arial" w:cs="Arial"/>
        </w:rPr>
        <w:t xml:space="preserve">today’s investors as well as what </w:t>
      </w:r>
      <w:r w:rsidRPr="00226C26">
        <w:rPr>
          <w:rFonts w:ascii="Arial" w:hAnsi="Arial" w:cs="Arial"/>
        </w:rPr>
        <w:t xml:space="preserve">Gebroe-Hammer Associates </w:t>
      </w:r>
      <w:r w:rsidR="00AA49ED" w:rsidRPr="00226C26">
        <w:rPr>
          <w:rFonts w:ascii="Arial" w:hAnsi="Arial" w:cs="Arial"/>
        </w:rPr>
        <w:t xml:space="preserve">has </w:t>
      </w:r>
      <w:r w:rsidRPr="00226C26">
        <w:rPr>
          <w:rFonts w:ascii="Arial" w:hAnsi="Arial" w:cs="Arial"/>
        </w:rPr>
        <w:t>built over the course of its 4</w:t>
      </w:r>
      <w:r w:rsidR="00AA49ED" w:rsidRPr="00226C26">
        <w:rPr>
          <w:rFonts w:ascii="Arial" w:hAnsi="Arial" w:cs="Arial"/>
        </w:rPr>
        <w:t>7</w:t>
      </w:r>
      <w:r w:rsidRPr="00226C26">
        <w:rPr>
          <w:rFonts w:ascii="Arial" w:hAnsi="Arial" w:cs="Arial"/>
        </w:rPr>
        <w:t xml:space="preserve">-year history. </w:t>
      </w:r>
      <w:r w:rsidR="00AA49ED" w:rsidRPr="00226C26">
        <w:rPr>
          <w:rFonts w:ascii="Arial" w:hAnsi="Arial" w:cs="Arial"/>
        </w:rPr>
        <w:t xml:space="preserve">All of my accomplishments – the small wins and the multi-million-dollar transactions – are </w:t>
      </w:r>
      <w:r w:rsidR="00AA49ED" w:rsidRPr="00226C26">
        <w:rPr>
          <w:rFonts w:ascii="Arial" w:hAnsi="Arial" w:cs="Arial"/>
        </w:rPr>
        <w:lastRenderedPageBreak/>
        <w:t xml:space="preserve">directly tied to </w:t>
      </w:r>
      <w:r w:rsidRPr="00226C26">
        <w:rPr>
          <w:rFonts w:ascii="Arial" w:hAnsi="Arial" w:cs="Arial"/>
        </w:rPr>
        <w:t xml:space="preserve">Gebroe-Hammer’s time-tested training regimen, which does not include sitting behind a desk gathering market information for </w:t>
      </w:r>
      <w:r w:rsidR="001F243E" w:rsidRPr="00226C26">
        <w:rPr>
          <w:rFonts w:ascii="Arial" w:hAnsi="Arial" w:cs="Arial"/>
        </w:rPr>
        <w:t xml:space="preserve">other </w:t>
      </w:r>
      <w:r w:rsidRPr="00226C26">
        <w:rPr>
          <w:rFonts w:ascii="Arial" w:hAnsi="Arial" w:cs="Arial"/>
        </w:rPr>
        <w:t>brokers in the field. From day one, I participated in the sales process</w:t>
      </w:r>
      <w:r w:rsidR="00562839" w:rsidRPr="00226C26">
        <w:rPr>
          <w:rFonts w:ascii="Arial" w:hAnsi="Arial" w:cs="Arial"/>
        </w:rPr>
        <w:t>, s</w:t>
      </w:r>
      <w:r w:rsidRPr="00226C26">
        <w:rPr>
          <w:rFonts w:ascii="Arial" w:hAnsi="Arial" w:cs="Arial"/>
        </w:rPr>
        <w:t>oaked it all i</w:t>
      </w:r>
      <w:r w:rsidR="00AA49ED" w:rsidRPr="00226C26">
        <w:rPr>
          <w:rFonts w:ascii="Arial" w:hAnsi="Arial" w:cs="Arial"/>
        </w:rPr>
        <w:t>n</w:t>
      </w:r>
      <w:r w:rsidR="00562839" w:rsidRPr="00226C26">
        <w:rPr>
          <w:rFonts w:ascii="Arial" w:hAnsi="Arial" w:cs="Arial"/>
        </w:rPr>
        <w:t xml:space="preserve"> and have cultivated these relationships to grow and expand</w:t>
      </w:r>
      <w:r w:rsidR="00AA49ED" w:rsidRPr="00226C26">
        <w:rPr>
          <w:rFonts w:ascii="Arial" w:hAnsi="Arial" w:cs="Arial"/>
        </w:rPr>
        <w:t xml:space="preserve">. </w:t>
      </w:r>
    </w:p>
    <w:p w14:paraId="0C2DD871" w14:textId="77777777" w:rsidR="001F243E" w:rsidRPr="00226C26" w:rsidRDefault="001F243E" w:rsidP="00C468B5">
      <w:pPr>
        <w:rPr>
          <w:rFonts w:ascii="Arial" w:hAnsi="Arial" w:cs="Arial"/>
        </w:rPr>
      </w:pPr>
    </w:p>
    <w:p w14:paraId="0354472F" w14:textId="2C81193D" w:rsidR="00AF4860" w:rsidRPr="00226C26" w:rsidRDefault="001F243E" w:rsidP="007F1099">
      <w:pPr>
        <w:rPr>
          <w:rFonts w:ascii="Arial" w:hAnsi="Arial" w:cs="Arial"/>
        </w:rPr>
      </w:pPr>
      <w:r w:rsidRPr="00226C26">
        <w:rPr>
          <w:rFonts w:ascii="Arial" w:hAnsi="Arial" w:cs="Arial"/>
        </w:rPr>
        <w:t xml:space="preserve">Five-plus years later, I’m directly involved with assisting a number of </w:t>
      </w:r>
      <w:r w:rsidR="00562839" w:rsidRPr="00226C26">
        <w:rPr>
          <w:rFonts w:ascii="Arial" w:hAnsi="Arial" w:cs="Arial"/>
        </w:rPr>
        <w:t xml:space="preserve">these </w:t>
      </w:r>
      <w:r w:rsidRPr="00226C26">
        <w:rPr>
          <w:rFonts w:ascii="Arial" w:hAnsi="Arial" w:cs="Arial"/>
        </w:rPr>
        <w:t xml:space="preserve">investors realize their business plan </w:t>
      </w:r>
      <w:r w:rsidR="00F41F8C" w:rsidRPr="00226C26">
        <w:rPr>
          <w:rFonts w:ascii="Arial" w:hAnsi="Arial" w:cs="Arial"/>
        </w:rPr>
        <w:t xml:space="preserve">– at tremendous profits – </w:t>
      </w:r>
      <w:r w:rsidRPr="00226C26">
        <w:rPr>
          <w:rFonts w:ascii="Arial" w:hAnsi="Arial" w:cs="Arial"/>
        </w:rPr>
        <w:t xml:space="preserve">for </w:t>
      </w:r>
      <w:r w:rsidR="007F64C9" w:rsidRPr="00226C26">
        <w:rPr>
          <w:rFonts w:ascii="Arial" w:hAnsi="Arial" w:cs="Arial"/>
        </w:rPr>
        <w:t>an acquisition I sold them a few years ago</w:t>
      </w:r>
      <w:r w:rsidR="00562839" w:rsidRPr="00226C26">
        <w:rPr>
          <w:rFonts w:ascii="Arial" w:hAnsi="Arial" w:cs="Arial"/>
        </w:rPr>
        <w:t>. In short, I am part of the property business</w:t>
      </w:r>
      <w:r w:rsidR="00F41F8C" w:rsidRPr="00226C26">
        <w:rPr>
          <w:rFonts w:ascii="Arial" w:hAnsi="Arial" w:cs="Arial"/>
        </w:rPr>
        <w:t>-</w:t>
      </w:r>
      <w:r w:rsidR="00562839" w:rsidRPr="00226C26">
        <w:rPr>
          <w:rFonts w:ascii="Arial" w:hAnsi="Arial" w:cs="Arial"/>
        </w:rPr>
        <w:t xml:space="preserve">plan lifecycle from acquisition to resale. In one case, I </w:t>
      </w:r>
      <w:r w:rsidR="002078CF" w:rsidRPr="00226C26">
        <w:rPr>
          <w:rFonts w:ascii="Arial" w:hAnsi="Arial" w:cs="Arial"/>
        </w:rPr>
        <w:t>sold an investor their first multifamily property and have since helped them acquire/dispose</w:t>
      </w:r>
      <w:r w:rsidR="008F6688" w:rsidRPr="00226C26">
        <w:rPr>
          <w:rFonts w:ascii="Arial" w:hAnsi="Arial" w:cs="Arial"/>
        </w:rPr>
        <w:t xml:space="preserve"> </w:t>
      </w:r>
      <w:proofErr w:type="gramStart"/>
      <w:r w:rsidR="00014A1D" w:rsidRPr="00226C26">
        <w:rPr>
          <w:rFonts w:ascii="Arial" w:hAnsi="Arial" w:cs="Arial"/>
        </w:rPr>
        <w:t xml:space="preserve">a number </w:t>
      </w:r>
      <w:r w:rsidR="002078CF" w:rsidRPr="00226C26">
        <w:rPr>
          <w:rFonts w:ascii="Arial" w:hAnsi="Arial" w:cs="Arial"/>
        </w:rPr>
        <w:t>of</w:t>
      </w:r>
      <w:proofErr w:type="gramEnd"/>
      <w:r w:rsidR="002078CF" w:rsidRPr="00226C26">
        <w:rPr>
          <w:rFonts w:ascii="Arial" w:hAnsi="Arial" w:cs="Arial"/>
        </w:rPr>
        <w:t xml:space="preserve"> assets for the bulk of their current portfolio. We share a lot of common ground and career experiences associated with starting out and growing together.   </w:t>
      </w:r>
      <w:r w:rsidR="00562839" w:rsidRPr="00226C26">
        <w:rPr>
          <w:rFonts w:ascii="Arial" w:hAnsi="Arial" w:cs="Arial"/>
        </w:rPr>
        <w:t xml:space="preserve"> </w:t>
      </w:r>
      <w:r w:rsidR="007F64C9" w:rsidRPr="00226C26">
        <w:rPr>
          <w:rFonts w:ascii="Arial" w:hAnsi="Arial" w:cs="Arial"/>
        </w:rPr>
        <w:t xml:space="preserve"> </w:t>
      </w:r>
      <w:r w:rsidRPr="00226C26">
        <w:rPr>
          <w:rFonts w:ascii="Arial" w:hAnsi="Arial" w:cs="Arial"/>
        </w:rPr>
        <w:t xml:space="preserve"> </w:t>
      </w:r>
      <w:r w:rsidR="00AA49ED" w:rsidRPr="00226C26">
        <w:rPr>
          <w:rFonts w:ascii="Arial" w:hAnsi="Arial" w:cs="Arial"/>
        </w:rPr>
        <w:t xml:space="preserve"> </w:t>
      </w:r>
    </w:p>
    <w:p w14:paraId="6CB90738" w14:textId="77777777" w:rsidR="004D71C2" w:rsidRPr="00226C26" w:rsidRDefault="004D71C2" w:rsidP="007F1099">
      <w:pPr>
        <w:rPr>
          <w:rStyle w:val="apple-converted-space"/>
          <w:rFonts w:ascii="Arial" w:hAnsi="Arial" w:cs="Arial"/>
        </w:rPr>
      </w:pPr>
    </w:p>
    <w:p w14:paraId="74D121D7" w14:textId="63B45936" w:rsidR="007F1099" w:rsidRPr="009A503D" w:rsidRDefault="009A503D" w:rsidP="009A503D">
      <w:pPr>
        <w:rPr>
          <w:rStyle w:val="apple-converted-space"/>
          <w:rFonts w:ascii="Arial" w:hAnsi="Arial" w:cs="Arial"/>
          <w:b/>
          <w:color w:val="000000"/>
        </w:rPr>
      </w:pPr>
      <w:r>
        <w:rPr>
          <w:rStyle w:val="apple-converted-space"/>
          <w:rFonts w:ascii="Arial" w:hAnsi="Arial" w:cs="Arial"/>
          <w:b/>
          <w:color w:val="000000"/>
        </w:rPr>
        <w:t xml:space="preserve">Q: </w:t>
      </w:r>
      <w:r w:rsidR="007F1099" w:rsidRPr="009A503D">
        <w:rPr>
          <w:rStyle w:val="apple-converted-space"/>
          <w:rFonts w:ascii="Arial" w:hAnsi="Arial" w:cs="Arial"/>
          <w:b/>
          <w:color w:val="000000"/>
        </w:rPr>
        <w:t>Who has been the strongest influence</w:t>
      </w:r>
      <w:r w:rsidR="003E4C0C" w:rsidRPr="009A503D">
        <w:rPr>
          <w:rStyle w:val="apple-converted-space"/>
          <w:rFonts w:ascii="Arial" w:hAnsi="Arial" w:cs="Arial"/>
          <w:b/>
          <w:color w:val="000000"/>
        </w:rPr>
        <w:t>(s)</w:t>
      </w:r>
      <w:r w:rsidR="007F1099" w:rsidRPr="009A503D">
        <w:rPr>
          <w:rStyle w:val="apple-converted-space"/>
          <w:rFonts w:ascii="Arial" w:hAnsi="Arial" w:cs="Arial"/>
          <w:b/>
          <w:color w:val="000000"/>
        </w:rPr>
        <w:t xml:space="preserve"> in your career?</w:t>
      </w:r>
    </w:p>
    <w:p w14:paraId="7D030345" w14:textId="13882E2E" w:rsidR="00915099" w:rsidRPr="00226C26" w:rsidRDefault="009A503D" w:rsidP="005824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50275A" w:rsidRPr="00226C26">
        <w:rPr>
          <w:rFonts w:ascii="Arial" w:hAnsi="Arial" w:cs="Arial"/>
        </w:rPr>
        <w:t xml:space="preserve">In addition to being shaped by my </w:t>
      </w:r>
      <w:r w:rsidR="007F1099" w:rsidRPr="00226C26">
        <w:rPr>
          <w:rFonts w:ascii="Arial" w:hAnsi="Arial" w:cs="Arial"/>
        </w:rPr>
        <w:t xml:space="preserve">past </w:t>
      </w:r>
      <w:r w:rsidR="007101BE" w:rsidRPr="00226C26">
        <w:rPr>
          <w:rFonts w:ascii="Arial" w:hAnsi="Arial" w:cs="Arial"/>
        </w:rPr>
        <w:t xml:space="preserve">brokerage career </w:t>
      </w:r>
      <w:r w:rsidR="007F1099" w:rsidRPr="00226C26">
        <w:rPr>
          <w:rFonts w:ascii="Arial" w:hAnsi="Arial" w:cs="Arial"/>
        </w:rPr>
        <w:t>experiences</w:t>
      </w:r>
      <w:r w:rsidR="007101BE" w:rsidRPr="00226C26">
        <w:rPr>
          <w:rFonts w:ascii="Arial" w:hAnsi="Arial" w:cs="Arial"/>
        </w:rPr>
        <w:t xml:space="preserve"> thus far</w:t>
      </w:r>
      <w:r w:rsidR="0050275A" w:rsidRPr="00226C26">
        <w:rPr>
          <w:rFonts w:ascii="Arial" w:hAnsi="Arial" w:cs="Arial"/>
        </w:rPr>
        <w:t>,</w:t>
      </w:r>
      <w:r w:rsidR="007F1099" w:rsidRPr="00226C26">
        <w:rPr>
          <w:rFonts w:ascii="Arial" w:hAnsi="Arial" w:cs="Arial"/>
        </w:rPr>
        <w:t xml:space="preserve"> </w:t>
      </w:r>
      <w:r w:rsidR="0050275A" w:rsidRPr="00226C26">
        <w:rPr>
          <w:rFonts w:ascii="Arial" w:hAnsi="Arial" w:cs="Arial"/>
        </w:rPr>
        <w:t xml:space="preserve">I am the product of </w:t>
      </w:r>
      <w:r w:rsidR="007101BE" w:rsidRPr="00226C26">
        <w:rPr>
          <w:rFonts w:ascii="Arial" w:hAnsi="Arial" w:cs="Arial"/>
        </w:rPr>
        <w:t xml:space="preserve">Gebroe-Hammer Associates’ </w:t>
      </w:r>
      <w:r w:rsidR="0050275A" w:rsidRPr="00226C26">
        <w:rPr>
          <w:rFonts w:ascii="Arial" w:hAnsi="Arial" w:cs="Arial"/>
        </w:rPr>
        <w:t>first-class</w:t>
      </w:r>
      <w:r w:rsidR="007F1099" w:rsidRPr="00226C26">
        <w:rPr>
          <w:rFonts w:ascii="Arial" w:hAnsi="Arial" w:cs="Arial"/>
        </w:rPr>
        <w:t xml:space="preserve"> mentorship</w:t>
      </w:r>
      <w:r w:rsidR="007101BE" w:rsidRPr="00226C26">
        <w:rPr>
          <w:rFonts w:ascii="Arial" w:hAnsi="Arial" w:cs="Arial"/>
        </w:rPr>
        <w:t xml:space="preserve">. When I entered the industry six years ago, I </w:t>
      </w:r>
      <w:r w:rsidR="001E03F3" w:rsidRPr="00226C26">
        <w:rPr>
          <w:rFonts w:ascii="Arial" w:hAnsi="Arial" w:cs="Arial"/>
        </w:rPr>
        <w:t xml:space="preserve">was guided and shaped by </w:t>
      </w:r>
      <w:r w:rsidR="007101BE" w:rsidRPr="00226C26">
        <w:rPr>
          <w:rFonts w:ascii="Arial" w:hAnsi="Arial" w:cs="Arial"/>
        </w:rPr>
        <w:t xml:space="preserve">some of the </w:t>
      </w:r>
      <w:r w:rsidR="007F1099" w:rsidRPr="00226C26">
        <w:rPr>
          <w:rFonts w:ascii="Arial" w:hAnsi="Arial" w:cs="Arial"/>
        </w:rPr>
        <w:t>industr</w:t>
      </w:r>
      <w:r w:rsidR="007101BE" w:rsidRPr="00226C26">
        <w:rPr>
          <w:rFonts w:ascii="Arial" w:hAnsi="Arial" w:cs="Arial"/>
        </w:rPr>
        <w:t>y’s greatest</w:t>
      </w:r>
      <w:r w:rsidR="007F1099" w:rsidRPr="00226C26">
        <w:rPr>
          <w:rFonts w:ascii="Arial" w:hAnsi="Arial" w:cs="Arial"/>
        </w:rPr>
        <w:t xml:space="preserve"> icons</w:t>
      </w:r>
      <w:r w:rsidR="007101BE" w:rsidRPr="00226C26">
        <w:rPr>
          <w:rFonts w:ascii="Arial" w:hAnsi="Arial" w:cs="Arial"/>
        </w:rPr>
        <w:t xml:space="preserve"> – </w:t>
      </w:r>
      <w:r w:rsidR="007F1099" w:rsidRPr="00226C26">
        <w:rPr>
          <w:rFonts w:ascii="Arial" w:hAnsi="Arial" w:cs="Arial"/>
        </w:rPr>
        <w:t xml:space="preserve"> President Ken Uranowitz, </w:t>
      </w:r>
      <w:r w:rsidR="0050275A" w:rsidRPr="00226C26">
        <w:rPr>
          <w:rFonts w:ascii="Arial" w:hAnsi="Arial" w:cs="Arial"/>
        </w:rPr>
        <w:t xml:space="preserve">Executive Managing Director Joseph Brecher </w:t>
      </w:r>
      <w:r w:rsidR="007F1099" w:rsidRPr="00226C26">
        <w:rPr>
          <w:rFonts w:ascii="Arial" w:hAnsi="Arial" w:cs="Arial"/>
        </w:rPr>
        <w:t>and Senior President Eli Rosen</w:t>
      </w:r>
      <w:r w:rsidR="007101BE" w:rsidRPr="00226C26">
        <w:rPr>
          <w:rFonts w:ascii="Arial" w:hAnsi="Arial" w:cs="Arial"/>
        </w:rPr>
        <w:t xml:space="preserve">. They instilled one very important principle that continues to ring true today: </w:t>
      </w:r>
      <w:r w:rsidR="007F1099" w:rsidRPr="00226C26">
        <w:rPr>
          <w:rFonts w:ascii="Arial" w:hAnsi="Arial" w:cs="Arial"/>
        </w:rPr>
        <w:t>no deal is too small or too large, too simple or complex.</w:t>
      </w:r>
      <w:r w:rsidR="00582494" w:rsidRPr="00226C26">
        <w:rPr>
          <w:rFonts w:ascii="Arial" w:hAnsi="Arial" w:cs="Arial"/>
        </w:rPr>
        <w:t xml:space="preserve"> </w:t>
      </w:r>
    </w:p>
    <w:p w14:paraId="07C256CC" w14:textId="77777777" w:rsidR="00915099" w:rsidRPr="00226C26" w:rsidRDefault="00915099" w:rsidP="00582494">
      <w:pPr>
        <w:rPr>
          <w:rFonts w:ascii="Arial" w:hAnsi="Arial" w:cs="Arial"/>
        </w:rPr>
      </w:pPr>
    </w:p>
    <w:p w14:paraId="3034BFEB" w14:textId="5EA7B12D" w:rsidR="00582494" w:rsidRPr="00226C26" w:rsidRDefault="00582494" w:rsidP="00582494">
      <w:pPr>
        <w:rPr>
          <w:rFonts w:ascii="Arial" w:hAnsi="Arial" w:cs="Arial"/>
        </w:rPr>
      </w:pPr>
      <w:r w:rsidRPr="00226C26">
        <w:rPr>
          <w:rFonts w:ascii="Arial" w:hAnsi="Arial" w:cs="Arial"/>
        </w:rPr>
        <w:t xml:space="preserve">They </w:t>
      </w:r>
      <w:r w:rsidR="001E03F3" w:rsidRPr="00226C26">
        <w:rPr>
          <w:rFonts w:ascii="Arial" w:hAnsi="Arial" w:cs="Arial"/>
        </w:rPr>
        <w:t>gave me</w:t>
      </w:r>
      <w:r w:rsidRPr="00226C26">
        <w:rPr>
          <w:rFonts w:ascii="Arial" w:hAnsi="Arial" w:cs="Arial"/>
        </w:rPr>
        <w:t xml:space="preserve"> </w:t>
      </w:r>
      <w:r w:rsidR="001E03F3" w:rsidRPr="00226C26">
        <w:rPr>
          <w:rFonts w:ascii="Arial" w:hAnsi="Arial" w:cs="Arial"/>
        </w:rPr>
        <w:t>the foundation of</w:t>
      </w:r>
      <w:r w:rsidRPr="00226C26">
        <w:rPr>
          <w:rFonts w:ascii="Arial" w:hAnsi="Arial" w:cs="Arial"/>
        </w:rPr>
        <w:t xml:space="preserve"> Gebroe-Hammer’s time-tested training regimen</w:t>
      </w:r>
      <w:r w:rsidR="001E03F3" w:rsidRPr="00226C26">
        <w:rPr>
          <w:rFonts w:ascii="Arial" w:hAnsi="Arial" w:cs="Arial"/>
        </w:rPr>
        <w:t xml:space="preserve"> and encouraged me to apply my own entrepreneurial mindset without ever </w:t>
      </w:r>
      <w:r w:rsidRPr="00226C26">
        <w:rPr>
          <w:rFonts w:ascii="Arial" w:hAnsi="Arial" w:cs="Arial"/>
        </w:rPr>
        <w:t xml:space="preserve">sitting behind a desk gathering market information for </w:t>
      </w:r>
      <w:r w:rsidR="001E03F3" w:rsidRPr="00226C26">
        <w:rPr>
          <w:rFonts w:ascii="Arial" w:hAnsi="Arial" w:cs="Arial"/>
        </w:rPr>
        <w:t xml:space="preserve">other </w:t>
      </w:r>
      <w:r w:rsidRPr="00226C26">
        <w:rPr>
          <w:rFonts w:ascii="Arial" w:hAnsi="Arial" w:cs="Arial"/>
        </w:rPr>
        <w:t>broke</w:t>
      </w:r>
      <w:r w:rsidR="00C6653E" w:rsidRPr="00226C26">
        <w:rPr>
          <w:rFonts w:ascii="Arial" w:hAnsi="Arial" w:cs="Arial"/>
        </w:rPr>
        <w:t>rs</w:t>
      </w:r>
      <w:r w:rsidRPr="00226C26">
        <w:rPr>
          <w:rFonts w:ascii="Arial" w:hAnsi="Arial" w:cs="Arial"/>
        </w:rPr>
        <w:t xml:space="preserve">. </w:t>
      </w:r>
      <w:r w:rsidR="00C6653E" w:rsidRPr="00226C26">
        <w:rPr>
          <w:rFonts w:ascii="Arial" w:hAnsi="Arial" w:cs="Arial"/>
        </w:rPr>
        <w:t>Since my first day</w:t>
      </w:r>
      <w:r w:rsidRPr="00226C26">
        <w:rPr>
          <w:rFonts w:ascii="Arial" w:hAnsi="Arial" w:cs="Arial"/>
        </w:rPr>
        <w:t xml:space="preserve">, I participated in the sales process and </w:t>
      </w:r>
      <w:r w:rsidR="00972841" w:rsidRPr="00226C26">
        <w:rPr>
          <w:rFonts w:ascii="Arial" w:hAnsi="Arial" w:cs="Arial"/>
        </w:rPr>
        <w:t>absorbed as much as I could</w:t>
      </w:r>
      <w:r w:rsidRPr="00226C26">
        <w:rPr>
          <w:rFonts w:ascii="Arial" w:hAnsi="Arial" w:cs="Arial"/>
        </w:rPr>
        <w:t xml:space="preserve">. Thanks to this program, I </w:t>
      </w:r>
      <w:r w:rsidR="00972841" w:rsidRPr="00226C26">
        <w:rPr>
          <w:rFonts w:ascii="Arial" w:hAnsi="Arial" w:cs="Arial"/>
        </w:rPr>
        <w:t xml:space="preserve">found myself ready to roll and </w:t>
      </w:r>
      <w:r w:rsidRPr="00226C26">
        <w:rPr>
          <w:rFonts w:ascii="Arial" w:hAnsi="Arial" w:cs="Arial"/>
        </w:rPr>
        <w:t xml:space="preserve">spearhead my own deals </w:t>
      </w:r>
      <w:r w:rsidR="00972841" w:rsidRPr="00226C26">
        <w:rPr>
          <w:rFonts w:ascii="Arial" w:hAnsi="Arial" w:cs="Arial"/>
        </w:rPr>
        <w:t>with confidence and integrity</w:t>
      </w:r>
      <w:r w:rsidRPr="00226C26">
        <w:rPr>
          <w:rFonts w:ascii="Arial" w:hAnsi="Arial" w:cs="Arial"/>
        </w:rPr>
        <w:t xml:space="preserve">. </w:t>
      </w:r>
    </w:p>
    <w:p w14:paraId="4A4A448F" w14:textId="77777777" w:rsidR="007F1099" w:rsidRPr="00226C26" w:rsidRDefault="007F1099" w:rsidP="00C468B5">
      <w:pPr>
        <w:rPr>
          <w:rFonts w:ascii="Arial" w:hAnsi="Arial" w:cs="Arial"/>
        </w:rPr>
      </w:pPr>
    </w:p>
    <w:p w14:paraId="2310F0FD" w14:textId="7982F2BD" w:rsidR="00C468B5" w:rsidRPr="009A503D" w:rsidRDefault="009A503D" w:rsidP="009A5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>How do you contribute to your company and/or the industry?</w:t>
      </w:r>
    </w:p>
    <w:p w14:paraId="012762E1" w14:textId="52FC2CE3" w:rsidR="004D71C2" w:rsidRPr="00226C26" w:rsidRDefault="009A503D" w:rsidP="00C468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C468B5" w:rsidRPr="00226C26">
        <w:rPr>
          <w:rFonts w:ascii="Arial" w:hAnsi="Arial" w:cs="Arial"/>
        </w:rPr>
        <w:t>Since joining the multifamily brokerage profession in mid-2016 as a trainee, I have served as</w:t>
      </w:r>
      <w:r w:rsidR="00582494" w:rsidRPr="00226C26">
        <w:rPr>
          <w:rFonts w:ascii="Arial" w:hAnsi="Arial" w:cs="Arial"/>
        </w:rPr>
        <w:t xml:space="preserve"> a member</w:t>
      </w:r>
      <w:r w:rsidR="00C468B5" w:rsidRPr="00226C26">
        <w:rPr>
          <w:rFonts w:ascii="Arial" w:hAnsi="Arial" w:cs="Arial"/>
        </w:rPr>
        <w:t xml:space="preserve"> of the Greater Philadelphia</w:t>
      </w:r>
      <w:r w:rsidR="00582494" w:rsidRPr="00226C26">
        <w:rPr>
          <w:rFonts w:ascii="Arial" w:hAnsi="Arial" w:cs="Arial"/>
        </w:rPr>
        <w:t xml:space="preserve"> MSA</w:t>
      </w:r>
      <w:r w:rsidR="00C468B5" w:rsidRPr="00226C26">
        <w:rPr>
          <w:rFonts w:ascii="Arial" w:hAnsi="Arial" w:cs="Arial"/>
        </w:rPr>
        <w:t>/South Jersey Metro market team. In addition to securing exclusive listings and procuring</w:t>
      </w:r>
      <w:r w:rsidR="00582494" w:rsidRPr="00226C26">
        <w:rPr>
          <w:rFonts w:ascii="Arial" w:hAnsi="Arial" w:cs="Arial"/>
        </w:rPr>
        <w:t xml:space="preserve"> </w:t>
      </w:r>
      <w:r w:rsidR="00C468B5" w:rsidRPr="00226C26">
        <w:rPr>
          <w:rFonts w:ascii="Arial" w:hAnsi="Arial" w:cs="Arial"/>
        </w:rPr>
        <w:t>buyers as either the sole broker or as part of a Gebroe-Hammer team, I have also served in an integral advisory role to property owners</w:t>
      </w:r>
      <w:r w:rsidR="00972841" w:rsidRPr="00226C26">
        <w:rPr>
          <w:rFonts w:ascii="Arial" w:hAnsi="Arial" w:cs="Arial"/>
        </w:rPr>
        <w:t xml:space="preserve"> considering an expansion of their portfolio and/or disposition or 1031 Exchange</w:t>
      </w:r>
      <w:r w:rsidR="00C468B5" w:rsidRPr="00226C26">
        <w:rPr>
          <w:rFonts w:ascii="Arial" w:hAnsi="Arial" w:cs="Arial"/>
        </w:rPr>
        <w:t xml:space="preserve">. </w:t>
      </w:r>
    </w:p>
    <w:p w14:paraId="7A7B453C" w14:textId="77777777" w:rsidR="004D71C2" w:rsidRPr="00226C26" w:rsidRDefault="004D71C2" w:rsidP="00C468B5">
      <w:pPr>
        <w:rPr>
          <w:rFonts w:ascii="Arial" w:hAnsi="Arial" w:cs="Arial"/>
        </w:rPr>
      </w:pPr>
    </w:p>
    <w:p w14:paraId="5BF9D5DA" w14:textId="5A764FA6" w:rsidR="00C468B5" w:rsidRPr="00226C26" w:rsidRDefault="00C468B5" w:rsidP="00C468B5">
      <w:pPr>
        <w:rPr>
          <w:rFonts w:ascii="Arial" w:hAnsi="Arial" w:cs="Arial"/>
        </w:rPr>
      </w:pPr>
      <w:r w:rsidRPr="00226C26">
        <w:rPr>
          <w:rFonts w:ascii="Arial" w:hAnsi="Arial" w:cs="Arial"/>
        </w:rPr>
        <w:t xml:space="preserve">In this capacity, I help </w:t>
      </w:r>
      <w:r w:rsidR="00014A1D" w:rsidRPr="00226C26">
        <w:rPr>
          <w:rFonts w:ascii="Arial" w:hAnsi="Arial" w:cs="Arial"/>
        </w:rPr>
        <w:t xml:space="preserve">owners </w:t>
      </w:r>
      <w:r w:rsidRPr="00226C26">
        <w:rPr>
          <w:rFonts w:ascii="Arial" w:hAnsi="Arial" w:cs="Arial"/>
        </w:rPr>
        <w:t xml:space="preserve">realize the maximum value of their assets and educate them regarding current market conditions and </w:t>
      </w:r>
      <w:r w:rsidR="00972841" w:rsidRPr="00226C26">
        <w:rPr>
          <w:rFonts w:ascii="Arial" w:hAnsi="Arial" w:cs="Arial"/>
        </w:rPr>
        <w:t xml:space="preserve">anticipated </w:t>
      </w:r>
      <w:r w:rsidRPr="00226C26">
        <w:rPr>
          <w:rFonts w:ascii="Arial" w:hAnsi="Arial" w:cs="Arial"/>
        </w:rPr>
        <w:t xml:space="preserve">trends. </w:t>
      </w:r>
      <w:r w:rsidR="00C6653E" w:rsidRPr="00226C26">
        <w:rPr>
          <w:rFonts w:ascii="Arial" w:hAnsi="Arial" w:cs="Arial"/>
        </w:rPr>
        <w:t>Specifically, d</w:t>
      </w:r>
      <w:r w:rsidR="00915099" w:rsidRPr="00226C26">
        <w:rPr>
          <w:rFonts w:ascii="Arial" w:hAnsi="Arial" w:cs="Arial"/>
        </w:rPr>
        <w:t>uring the past 5 years</w:t>
      </w:r>
      <w:r w:rsidRPr="00226C26">
        <w:rPr>
          <w:rFonts w:ascii="Arial" w:hAnsi="Arial" w:cs="Arial"/>
        </w:rPr>
        <w:t xml:space="preserve"> I have contributed toward Gebroe-Hammer’s overall Greater Philadelphia Metro sales totals, which number </w:t>
      </w:r>
      <w:r w:rsidR="00915099" w:rsidRPr="00226C26">
        <w:rPr>
          <w:rFonts w:ascii="Arial" w:hAnsi="Arial" w:cs="Arial"/>
        </w:rPr>
        <w:t>over 175</w:t>
      </w:r>
      <w:r w:rsidRPr="00226C26">
        <w:rPr>
          <w:rFonts w:ascii="Arial" w:hAnsi="Arial" w:cs="Arial"/>
        </w:rPr>
        <w:t xml:space="preserve"> deals and </w:t>
      </w:r>
      <w:r w:rsidR="00915099" w:rsidRPr="00226C26">
        <w:rPr>
          <w:rFonts w:ascii="Arial" w:hAnsi="Arial" w:cs="Arial"/>
        </w:rPr>
        <w:t>18,830</w:t>
      </w:r>
      <w:r w:rsidRPr="00226C26">
        <w:rPr>
          <w:rFonts w:ascii="Arial" w:hAnsi="Arial" w:cs="Arial"/>
        </w:rPr>
        <w:t xml:space="preserve"> units sold for </w:t>
      </w:r>
      <w:proofErr w:type="gramStart"/>
      <w:r w:rsidR="00915099" w:rsidRPr="00226C26">
        <w:rPr>
          <w:rFonts w:ascii="Arial" w:hAnsi="Arial" w:cs="Arial"/>
        </w:rPr>
        <w:t>in excess of</w:t>
      </w:r>
      <w:proofErr w:type="gramEnd"/>
      <w:r w:rsidR="00915099" w:rsidRPr="00226C26">
        <w:rPr>
          <w:rFonts w:ascii="Arial" w:hAnsi="Arial" w:cs="Arial"/>
        </w:rPr>
        <w:t xml:space="preserve"> </w:t>
      </w:r>
      <w:r w:rsidRPr="00226C26">
        <w:rPr>
          <w:rFonts w:ascii="Arial" w:hAnsi="Arial" w:cs="Arial"/>
        </w:rPr>
        <w:t>$</w:t>
      </w:r>
      <w:r w:rsidR="00915099" w:rsidRPr="00226C26">
        <w:rPr>
          <w:rFonts w:ascii="Arial" w:hAnsi="Arial" w:cs="Arial"/>
        </w:rPr>
        <w:t>2.3</w:t>
      </w:r>
      <w:r w:rsidRPr="00226C26">
        <w:rPr>
          <w:rFonts w:ascii="Arial" w:hAnsi="Arial" w:cs="Arial"/>
        </w:rPr>
        <w:t xml:space="preserve">B. </w:t>
      </w:r>
    </w:p>
    <w:p w14:paraId="59F7551E" w14:textId="77777777" w:rsidR="007F1099" w:rsidRPr="00226C26" w:rsidRDefault="007F1099" w:rsidP="00C468B5">
      <w:pPr>
        <w:rPr>
          <w:rFonts w:ascii="Arial" w:hAnsi="Arial" w:cs="Arial"/>
          <w:b/>
          <w:bCs/>
        </w:rPr>
      </w:pPr>
    </w:p>
    <w:p w14:paraId="528AA440" w14:textId="2894771B" w:rsidR="00C468B5" w:rsidRPr="009A503D" w:rsidRDefault="009A503D" w:rsidP="009A5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 xml:space="preserve">What </w:t>
      </w:r>
      <w:r w:rsidR="004D71C2" w:rsidRPr="009A503D">
        <w:rPr>
          <w:rFonts w:ascii="Arial" w:hAnsi="Arial" w:cs="Arial"/>
          <w:b/>
          <w:bCs/>
        </w:rPr>
        <w:t>role does</w:t>
      </w:r>
      <w:r w:rsidR="00C468B5" w:rsidRPr="009A503D">
        <w:rPr>
          <w:rFonts w:ascii="Arial" w:hAnsi="Arial" w:cs="Arial"/>
          <w:b/>
          <w:bCs/>
        </w:rPr>
        <w:t xml:space="preserve"> networking </w:t>
      </w:r>
      <w:r w:rsidR="004D71C2" w:rsidRPr="009A503D">
        <w:rPr>
          <w:rFonts w:ascii="Arial" w:hAnsi="Arial" w:cs="Arial"/>
          <w:b/>
          <w:bCs/>
        </w:rPr>
        <w:t>play</w:t>
      </w:r>
      <w:r w:rsidR="00C468B5" w:rsidRPr="009A503D">
        <w:rPr>
          <w:rFonts w:ascii="Arial" w:hAnsi="Arial" w:cs="Arial"/>
          <w:b/>
          <w:bCs/>
        </w:rPr>
        <w:t xml:space="preserve"> </w:t>
      </w:r>
      <w:r w:rsidR="004D71C2" w:rsidRPr="009A503D">
        <w:rPr>
          <w:rFonts w:ascii="Arial" w:hAnsi="Arial" w:cs="Arial"/>
          <w:b/>
          <w:bCs/>
        </w:rPr>
        <w:t>i</w:t>
      </w:r>
      <w:r w:rsidR="00C468B5" w:rsidRPr="009A503D">
        <w:rPr>
          <w:rFonts w:ascii="Arial" w:hAnsi="Arial" w:cs="Arial"/>
          <w:b/>
          <w:bCs/>
        </w:rPr>
        <w:t>n your career?</w:t>
      </w:r>
    </w:p>
    <w:p w14:paraId="2BCBFD73" w14:textId="0F7CF254" w:rsidR="00C468B5" w:rsidRPr="00226C26" w:rsidRDefault="009A503D" w:rsidP="00C468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C468B5" w:rsidRPr="00226C26">
        <w:rPr>
          <w:rFonts w:ascii="Arial" w:hAnsi="Arial" w:cs="Arial"/>
        </w:rPr>
        <w:t xml:space="preserve">At Gebroe-Hammer Associates, it is all about relationship building. And, given the </w:t>
      </w:r>
      <w:r w:rsidR="004D71C2" w:rsidRPr="00226C26">
        <w:rPr>
          <w:rFonts w:ascii="Arial" w:hAnsi="Arial" w:cs="Arial"/>
        </w:rPr>
        <w:t>extended conditions under which</w:t>
      </w:r>
      <w:r w:rsidR="00C468B5" w:rsidRPr="00226C26">
        <w:rPr>
          <w:rFonts w:ascii="Arial" w:hAnsi="Arial" w:cs="Arial"/>
        </w:rPr>
        <w:t xml:space="preserve"> we </w:t>
      </w:r>
      <w:r w:rsidR="004D71C2" w:rsidRPr="00226C26">
        <w:rPr>
          <w:rFonts w:ascii="Arial" w:hAnsi="Arial" w:cs="Arial"/>
        </w:rPr>
        <w:t xml:space="preserve">have been </w:t>
      </w:r>
      <w:r w:rsidR="00C468B5" w:rsidRPr="00226C26">
        <w:rPr>
          <w:rFonts w:ascii="Arial" w:hAnsi="Arial" w:cs="Arial"/>
        </w:rPr>
        <w:t>interact</w:t>
      </w:r>
      <w:r w:rsidR="004D71C2" w:rsidRPr="00226C26">
        <w:rPr>
          <w:rFonts w:ascii="Arial" w:hAnsi="Arial" w:cs="Arial"/>
        </w:rPr>
        <w:t>ing</w:t>
      </w:r>
      <w:r w:rsidR="00C468B5" w:rsidRPr="00226C26">
        <w:rPr>
          <w:rFonts w:ascii="Arial" w:hAnsi="Arial" w:cs="Arial"/>
        </w:rPr>
        <w:t>, connections are more important now than ever</w:t>
      </w:r>
      <w:r w:rsidR="00C21C27" w:rsidRPr="00226C26">
        <w:rPr>
          <w:rFonts w:ascii="Arial" w:hAnsi="Arial" w:cs="Arial"/>
        </w:rPr>
        <w:t>.</w:t>
      </w:r>
      <w:r w:rsidR="004D71C2" w:rsidRPr="00226C26">
        <w:rPr>
          <w:rFonts w:ascii="Arial" w:hAnsi="Arial" w:cs="Arial"/>
        </w:rPr>
        <w:t xml:space="preserve"> </w:t>
      </w:r>
      <w:r w:rsidR="00C468B5" w:rsidRPr="00226C26">
        <w:rPr>
          <w:rFonts w:ascii="Arial" w:hAnsi="Arial" w:cs="Arial"/>
        </w:rPr>
        <w:t>Even with these hurdles</w:t>
      </w:r>
      <w:r w:rsidR="004D71C2" w:rsidRPr="00226C26">
        <w:rPr>
          <w:rFonts w:ascii="Arial" w:hAnsi="Arial" w:cs="Arial"/>
        </w:rPr>
        <w:t xml:space="preserve"> and as we gradually enter a new normal</w:t>
      </w:r>
      <w:r w:rsidR="00C468B5" w:rsidRPr="00226C26">
        <w:rPr>
          <w:rFonts w:ascii="Arial" w:hAnsi="Arial" w:cs="Arial"/>
        </w:rPr>
        <w:t xml:space="preserve">, the strong relationships that I have cultivated are feeding </w:t>
      </w:r>
      <w:r w:rsidR="004D71C2" w:rsidRPr="00226C26">
        <w:rPr>
          <w:rFonts w:ascii="Arial" w:hAnsi="Arial" w:cs="Arial"/>
        </w:rPr>
        <w:t xml:space="preserve">what continues to be a robust </w:t>
      </w:r>
      <w:r w:rsidR="00C468B5" w:rsidRPr="00226C26">
        <w:rPr>
          <w:rFonts w:ascii="Arial" w:hAnsi="Arial" w:cs="Arial"/>
        </w:rPr>
        <w:t xml:space="preserve">pipeline </w:t>
      </w:r>
      <w:r w:rsidR="004D71C2" w:rsidRPr="00226C26">
        <w:rPr>
          <w:rFonts w:ascii="Arial" w:hAnsi="Arial" w:cs="Arial"/>
        </w:rPr>
        <w:t>of multifamily deals</w:t>
      </w:r>
      <w:r w:rsidR="00C468B5" w:rsidRPr="00226C26">
        <w:rPr>
          <w:rFonts w:ascii="Arial" w:hAnsi="Arial" w:cs="Arial"/>
        </w:rPr>
        <w:t xml:space="preserve">. This includes fielding requests from buyers who have capital readily available for investment and </w:t>
      </w:r>
      <w:r w:rsidR="00C468B5" w:rsidRPr="00226C26">
        <w:rPr>
          <w:rFonts w:ascii="Arial" w:hAnsi="Arial" w:cs="Arial"/>
        </w:rPr>
        <w:lastRenderedPageBreak/>
        <w:t xml:space="preserve">obtaining new listings that are attracting </w:t>
      </w:r>
      <w:r w:rsidR="004D71C2" w:rsidRPr="00226C26">
        <w:rPr>
          <w:rFonts w:ascii="Arial" w:hAnsi="Arial" w:cs="Arial"/>
        </w:rPr>
        <w:t xml:space="preserve">very </w:t>
      </w:r>
      <w:r w:rsidR="00C468B5" w:rsidRPr="00226C26">
        <w:rPr>
          <w:rFonts w:ascii="Arial" w:hAnsi="Arial" w:cs="Arial"/>
        </w:rPr>
        <w:t xml:space="preserve">competitive offers. In addition, I’m continuing to identify new opportunities in established and emerging markets for both Gebroe-Hammer Associates and clients. </w:t>
      </w:r>
    </w:p>
    <w:p w14:paraId="4BC6E238" w14:textId="77777777" w:rsidR="00C468B5" w:rsidRPr="00226C26" w:rsidRDefault="00C468B5" w:rsidP="00C468B5">
      <w:pPr>
        <w:rPr>
          <w:rFonts w:ascii="Arial" w:hAnsi="Arial" w:cs="Arial"/>
        </w:rPr>
      </w:pPr>
    </w:p>
    <w:p w14:paraId="27E15616" w14:textId="6FEDC3C9" w:rsidR="00C468B5" w:rsidRPr="009A503D" w:rsidRDefault="009A503D" w:rsidP="009A5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>What</w:t>
      </w:r>
      <w:r w:rsidR="009704EE" w:rsidRPr="009A503D">
        <w:rPr>
          <w:rFonts w:ascii="Arial" w:hAnsi="Arial" w:cs="Arial"/>
          <w:b/>
          <w:bCs/>
        </w:rPr>
        <w:t xml:space="preserve"> personal </w:t>
      </w:r>
      <w:r w:rsidR="00C468B5" w:rsidRPr="009A503D">
        <w:rPr>
          <w:rFonts w:ascii="Arial" w:hAnsi="Arial" w:cs="Arial"/>
          <w:b/>
          <w:bCs/>
        </w:rPr>
        <w:t>qualities and/or</w:t>
      </w:r>
      <w:r w:rsidR="009704EE" w:rsidRPr="009A503D">
        <w:rPr>
          <w:rFonts w:ascii="Arial" w:hAnsi="Arial" w:cs="Arial"/>
          <w:b/>
          <w:bCs/>
        </w:rPr>
        <w:t xml:space="preserve"> </w:t>
      </w:r>
      <w:r w:rsidR="00C468B5" w:rsidRPr="009A503D">
        <w:rPr>
          <w:rFonts w:ascii="Arial" w:hAnsi="Arial" w:cs="Arial"/>
          <w:b/>
          <w:bCs/>
        </w:rPr>
        <w:t>traits</w:t>
      </w:r>
      <w:r w:rsidR="009704EE" w:rsidRPr="009A503D">
        <w:rPr>
          <w:rFonts w:ascii="Arial" w:hAnsi="Arial" w:cs="Arial"/>
          <w:b/>
          <w:bCs/>
        </w:rPr>
        <w:t xml:space="preserve"> </w:t>
      </w:r>
      <w:r w:rsidR="00C468B5" w:rsidRPr="009A503D">
        <w:rPr>
          <w:rFonts w:ascii="Arial" w:hAnsi="Arial" w:cs="Arial"/>
          <w:b/>
          <w:bCs/>
        </w:rPr>
        <w:t xml:space="preserve">make you successful in </w:t>
      </w:r>
      <w:r w:rsidR="003E4C0C" w:rsidRPr="009A503D">
        <w:rPr>
          <w:rFonts w:ascii="Arial" w:hAnsi="Arial" w:cs="Arial"/>
          <w:b/>
          <w:bCs/>
        </w:rPr>
        <w:t xml:space="preserve">the multifamily investment brokerage </w:t>
      </w:r>
      <w:r w:rsidR="00C468B5" w:rsidRPr="009A503D">
        <w:rPr>
          <w:rFonts w:ascii="Arial" w:hAnsi="Arial" w:cs="Arial"/>
          <w:b/>
          <w:bCs/>
        </w:rPr>
        <w:t>profession?</w:t>
      </w:r>
    </w:p>
    <w:p w14:paraId="0AB0585F" w14:textId="443525D4" w:rsidR="00C468B5" w:rsidRPr="00226C26" w:rsidRDefault="009A503D" w:rsidP="00C468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C468B5" w:rsidRPr="00226C26">
        <w:rPr>
          <w:rFonts w:ascii="Arial" w:hAnsi="Arial" w:cs="Arial"/>
        </w:rPr>
        <w:t xml:space="preserve">As I have learned from </w:t>
      </w:r>
      <w:r w:rsidR="009704EE" w:rsidRPr="00226C26">
        <w:rPr>
          <w:rFonts w:ascii="Arial" w:hAnsi="Arial" w:cs="Arial"/>
        </w:rPr>
        <w:t>my mentors and clients alike</w:t>
      </w:r>
      <w:r w:rsidR="00C468B5" w:rsidRPr="00226C26">
        <w:rPr>
          <w:rFonts w:ascii="Arial" w:hAnsi="Arial" w:cs="Arial"/>
        </w:rPr>
        <w:t xml:space="preserve">, it is important to keep your eye on the bigger picture. Of course, this means being proactive when facilitating deals and acting as an intermediary or facilitator when needed. This drive – along with my in-depth knowledge of </w:t>
      </w:r>
      <w:r w:rsidR="009704EE" w:rsidRPr="00226C26">
        <w:rPr>
          <w:rFonts w:ascii="Arial" w:hAnsi="Arial" w:cs="Arial"/>
        </w:rPr>
        <w:t xml:space="preserve">the </w:t>
      </w:r>
      <w:r w:rsidR="00C468B5" w:rsidRPr="00226C26">
        <w:rPr>
          <w:rFonts w:ascii="Arial" w:hAnsi="Arial" w:cs="Arial"/>
        </w:rPr>
        <w:t>Philadelphia</w:t>
      </w:r>
      <w:r w:rsidR="009704EE" w:rsidRPr="00226C26">
        <w:rPr>
          <w:rFonts w:ascii="Arial" w:hAnsi="Arial" w:cs="Arial"/>
        </w:rPr>
        <w:t xml:space="preserve"> M</w:t>
      </w:r>
      <w:r w:rsidR="00C468B5" w:rsidRPr="00226C26">
        <w:rPr>
          <w:rFonts w:ascii="Arial" w:hAnsi="Arial" w:cs="Arial"/>
        </w:rPr>
        <w:t xml:space="preserve">etro and </w:t>
      </w:r>
      <w:r w:rsidR="009704EE" w:rsidRPr="00226C26">
        <w:rPr>
          <w:rFonts w:ascii="Arial" w:hAnsi="Arial" w:cs="Arial"/>
        </w:rPr>
        <w:t xml:space="preserve">its </w:t>
      </w:r>
      <w:r w:rsidR="00C468B5" w:rsidRPr="00226C26">
        <w:rPr>
          <w:rFonts w:ascii="Arial" w:hAnsi="Arial" w:cs="Arial"/>
        </w:rPr>
        <w:t>surrounding suburban submarkets – and what I refer to as</w:t>
      </w:r>
      <w:r w:rsidR="009704EE" w:rsidRPr="00226C26">
        <w:rPr>
          <w:rFonts w:ascii="Arial" w:hAnsi="Arial" w:cs="Arial"/>
        </w:rPr>
        <w:t xml:space="preserve"> common</w:t>
      </w:r>
      <w:r w:rsidR="00C468B5" w:rsidRPr="00226C26">
        <w:rPr>
          <w:rFonts w:ascii="Arial" w:hAnsi="Arial" w:cs="Arial"/>
        </w:rPr>
        <w:t>-sense intuition have allowed me to succeed. This has made a significant contribution toward Gebroe-Hammer’s expanded presence in the Philadelphia/South Jersey region, the firm’s heightened sales activity and its expanded client base of active multifamily owners and investors within this important MidAtlantic Region market.</w:t>
      </w:r>
    </w:p>
    <w:p w14:paraId="2A3AE7D7" w14:textId="77777777" w:rsidR="00C468B5" w:rsidRPr="00226C26" w:rsidRDefault="00C468B5" w:rsidP="00C468B5">
      <w:pPr>
        <w:rPr>
          <w:rFonts w:ascii="Arial" w:hAnsi="Arial" w:cs="Arial"/>
        </w:rPr>
      </w:pPr>
    </w:p>
    <w:p w14:paraId="30DCE6D8" w14:textId="7DD4A540" w:rsidR="00C468B5" w:rsidRPr="009A503D" w:rsidRDefault="009A503D" w:rsidP="009A5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>What challenges d</w:t>
      </w:r>
      <w:r w:rsidR="009704EE" w:rsidRPr="009A503D">
        <w:rPr>
          <w:rFonts w:ascii="Arial" w:hAnsi="Arial" w:cs="Arial"/>
          <w:b/>
          <w:bCs/>
        </w:rPr>
        <w:t>id you need</w:t>
      </w:r>
      <w:r w:rsidR="00C468B5" w:rsidRPr="009A503D">
        <w:rPr>
          <w:rFonts w:ascii="Arial" w:hAnsi="Arial" w:cs="Arial"/>
          <w:b/>
          <w:bCs/>
        </w:rPr>
        <w:t xml:space="preserve"> to overcome to become as successful as you are today?</w:t>
      </w:r>
    </w:p>
    <w:p w14:paraId="2590A7BD" w14:textId="32F38B56" w:rsidR="00C468B5" w:rsidRPr="00226C26" w:rsidRDefault="009A503D" w:rsidP="00C468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C468B5" w:rsidRPr="00226C26">
        <w:rPr>
          <w:rFonts w:ascii="Arial" w:hAnsi="Arial" w:cs="Arial"/>
        </w:rPr>
        <w:t xml:space="preserve">Through past experiences, I have learned </w:t>
      </w:r>
      <w:r w:rsidR="009704EE" w:rsidRPr="00226C26">
        <w:rPr>
          <w:rFonts w:ascii="Arial" w:hAnsi="Arial" w:cs="Arial"/>
        </w:rPr>
        <w:t>the importance of really listening and becoming better at it.</w:t>
      </w:r>
      <w:r w:rsidR="00C468B5" w:rsidRPr="00226C26">
        <w:rPr>
          <w:rFonts w:ascii="Arial" w:hAnsi="Arial" w:cs="Arial"/>
        </w:rPr>
        <w:t xml:space="preserve"> This trait has helped evolve both my work as a broker and</w:t>
      </w:r>
      <w:r w:rsidR="009704EE" w:rsidRPr="00226C26">
        <w:rPr>
          <w:rFonts w:ascii="Arial" w:hAnsi="Arial" w:cs="Arial"/>
        </w:rPr>
        <w:t xml:space="preserve"> in my personal life</w:t>
      </w:r>
      <w:r w:rsidR="00C468B5" w:rsidRPr="00226C26">
        <w:rPr>
          <w:rFonts w:ascii="Arial" w:hAnsi="Arial" w:cs="Arial"/>
        </w:rPr>
        <w:t xml:space="preserve">. Being a </w:t>
      </w:r>
      <w:r w:rsidR="009704EE" w:rsidRPr="00226C26">
        <w:rPr>
          <w:rFonts w:ascii="Arial" w:hAnsi="Arial" w:cs="Arial"/>
        </w:rPr>
        <w:t xml:space="preserve">multifamily investment </w:t>
      </w:r>
      <w:r w:rsidR="00C468B5" w:rsidRPr="00226C26">
        <w:rPr>
          <w:rFonts w:ascii="Arial" w:hAnsi="Arial" w:cs="Arial"/>
        </w:rPr>
        <w:t xml:space="preserve">broker has shown me that it is important to listen </w:t>
      </w:r>
      <w:r w:rsidR="009704EE" w:rsidRPr="00226C26">
        <w:rPr>
          <w:rFonts w:ascii="Arial" w:hAnsi="Arial" w:cs="Arial"/>
        </w:rPr>
        <w:t>and really hear what is being said by</w:t>
      </w:r>
      <w:r w:rsidR="00C468B5" w:rsidRPr="00226C26">
        <w:rPr>
          <w:rFonts w:ascii="Arial" w:hAnsi="Arial" w:cs="Arial"/>
        </w:rPr>
        <w:t xml:space="preserve"> coworkers, clients and buyers</w:t>
      </w:r>
      <w:r w:rsidR="003E67CD" w:rsidRPr="00226C26">
        <w:rPr>
          <w:rFonts w:ascii="Arial" w:hAnsi="Arial" w:cs="Arial"/>
        </w:rPr>
        <w:t>. Another situation that I had to embrace is the fact that</w:t>
      </w:r>
      <w:r w:rsidR="00C468B5" w:rsidRPr="00226C26">
        <w:rPr>
          <w:rFonts w:ascii="Arial" w:hAnsi="Arial" w:cs="Arial"/>
        </w:rPr>
        <w:t xml:space="preserve"> no two deals </w:t>
      </w:r>
      <w:r w:rsidR="003E67CD" w:rsidRPr="00226C26">
        <w:rPr>
          <w:rFonts w:ascii="Arial" w:hAnsi="Arial" w:cs="Arial"/>
        </w:rPr>
        <w:t xml:space="preserve">or properties for that matter </w:t>
      </w:r>
      <w:r w:rsidR="00C468B5" w:rsidRPr="00226C26">
        <w:rPr>
          <w:rFonts w:ascii="Arial" w:hAnsi="Arial" w:cs="Arial"/>
        </w:rPr>
        <w:t xml:space="preserve">are ever the same. Being “brought up” in Gebroe-Hammer’s training program, I was able to both listen and learn from the best and </w:t>
      </w:r>
      <w:r w:rsidR="003E67CD" w:rsidRPr="00226C26">
        <w:rPr>
          <w:rFonts w:ascii="Arial" w:hAnsi="Arial" w:cs="Arial"/>
        </w:rPr>
        <w:t>register</w:t>
      </w:r>
      <w:r w:rsidR="00C468B5" w:rsidRPr="00226C26">
        <w:rPr>
          <w:rFonts w:ascii="Arial" w:hAnsi="Arial" w:cs="Arial"/>
        </w:rPr>
        <w:t xml:space="preserve"> how they operate every day. I’ve also come to understand that being a good listener is an important leadership quality that goes hand in hand with Gebroe-Hammer’s other core values of integrity, persistence and patience. </w:t>
      </w:r>
    </w:p>
    <w:p w14:paraId="397FCB23" w14:textId="77777777" w:rsidR="00C468B5" w:rsidRPr="00226C26" w:rsidRDefault="00C468B5" w:rsidP="00C468B5">
      <w:pPr>
        <w:rPr>
          <w:rFonts w:ascii="Arial" w:hAnsi="Arial" w:cs="Arial"/>
          <w:b/>
          <w:bCs/>
        </w:rPr>
      </w:pPr>
    </w:p>
    <w:p w14:paraId="76A0D082" w14:textId="7ED954AE" w:rsidR="00C468B5" w:rsidRPr="009A503D" w:rsidRDefault="009A503D" w:rsidP="009A5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Q: </w:t>
      </w:r>
      <w:r w:rsidR="00C468B5" w:rsidRPr="009A503D">
        <w:rPr>
          <w:rFonts w:ascii="Arial" w:hAnsi="Arial" w:cs="Arial"/>
          <w:b/>
          <w:bCs/>
        </w:rPr>
        <w:t xml:space="preserve">What inspiring word of advice would you give to </w:t>
      </w:r>
      <w:r w:rsidR="00C6653E" w:rsidRPr="009A503D">
        <w:rPr>
          <w:rFonts w:ascii="Arial" w:hAnsi="Arial" w:cs="Arial"/>
          <w:b/>
          <w:bCs/>
        </w:rPr>
        <w:t>others</w:t>
      </w:r>
      <w:r w:rsidR="00AE71CE" w:rsidRPr="009A503D">
        <w:rPr>
          <w:rFonts w:ascii="Arial" w:hAnsi="Arial" w:cs="Arial"/>
          <w:b/>
          <w:bCs/>
        </w:rPr>
        <w:t xml:space="preserve"> pursuing </w:t>
      </w:r>
      <w:r w:rsidR="00C21C27" w:rsidRPr="009A503D">
        <w:rPr>
          <w:rFonts w:ascii="Arial" w:hAnsi="Arial" w:cs="Arial"/>
          <w:b/>
          <w:bCs/>
        </w:rPr>
        <w:t>a</w:t>
      </w:r>
      <w:r w:rsidR="00AE71CE" w:rsidRPr="009A503D">
        <w:rPr>
          <w:rFonts w:ascii="Arial" w:hAnsi="Arial" w:cs="Arial"/>
          <w:b/>
          <w:bCs/>
        </w:rPr>
        <w:t xml:space="preserve"> multifamily investment brokerage career?</w:t>
      </w:r>
    </w:p>
    <w:p w14:paraId="18F10EE1" w14:textId="4BF7DFC9" w:rsidR="00AE71CE" w:rsidRPr="00226C26" w:rsidRDefault="009A503D" w:rsidP="001C6F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A: </w:t>
      </w:r>
      <w:r w:rsidR="007F1099" w:rsidRPr="00226C26">
        <w:rPr>
          <w:rFonts w:ascii="Arial" w:hAnsi="Arial" w:cs="Arial"/>
        </w:rPr>
        <w:t xml:space="preserve">My inspiring words of advice for </w:t>
      </w:r>
      <w:r w:rsidR="00CE20A3" w:rsidRPr="00226C26">
        <w:rPr>
          <w:rFonts w:ascii="Arial" w:hAnsi="Arial" w:cs="Arial"/>
        </w:rPr>
        <w:t>brokerage career starters – as well as those</w:t>
      </w:r>
      <w:r w:rsidR="007F1099" w:rsidRPr="00226C26">
        <w:rPr>
          <w:rFonts w:ascii="Arial" w:hAnsi="Arial" w:cs="Arial"/>
        </w:rPr>
        <w:t xml:space="preserve"> currently in the profession</w:t>
      </w:r>
      <w:r w:rsidR="00C1085D" w:rsidRPr="00226C26">
        <w:rPr>
          <w:rFonts w:ascii="Arial" w:hAnsi="Arial" w:cs="Arial"/>
        </w:rPr>
        <w:t xml:space="preserve"> </w:t>
      </w:r>
      <w:r w:rsidR="00CE20A3" w:rsidRPr="00226C26">
        <w:rPr>
          <w:rFonts w:ascii="Arial" w:hAnsi="Arial" w:cs="Arial"/>
        </w:rPr>
        <w:t>and</w:t>
      </w:r>
      <w:r w:rsidR="00E2577B" w:rsidRPr="00226C26">
        <w:rPr>
          <w:rFonts w:ascii="Arial" w:hAnsi="Arial" w:cs="Arial"/>
        </w:rPr>
        <w:t xml:space="preserve"> today’s multifamily property owners and investors</w:t>
      </w:r>
      <w:r w:rsidR="00C1085D" w:rsidRPr="00226C26">
        <w:rPr>
          <w:rFonts w:ascii="Arial" w:hAnsi="Arial" w:cs="Arial"/>
        </w:rPr>
        <w:t xml:space="preserve"> –</w:t>
      </w:r>
      <w:r w:rsidR="007F1099" w:rsidRPr="00226C26">
        <w:rPr>
          <w:rFonts w:ascii="Arial" w:hAnsi="Arial" w:cs="Arial"/>
        </w:rPr>
        <w:t xml:space="preserve"> is this: don’t let the talk about </w:t>
      </w:r>
      <w:r w:rsidR="00E2577B" w:rsidRPr="00226C26">
        <w:rPr>
          <w:rFonts w:ascii="Arial" w:hAnsi="Arial" w:cs="Arial"/>
        </w:rPr>
        <w:t>a looming recession</w:t>
      </w:r>
      <w:r w:rsidR="00FB6B23" w:rsidRPr="00226C26">
        <w:rPr>
          <w:rFonts w:ascii="Arial" w:hAnsi="Arial" w:cs="Arial"/>
        </w:rPr>
        <w:t xml:space="preserve"> or other negative sentiment</w:t>
      </w:r>
      <w:r w:rsidR="00E2577B" w:rsidRPr="00226C26">
        <w:rPr>
          <w:rFonts w:ascii="Arial" w:hAnsi="Arial" w:cs="Arial"/>
        </w:rPr>
        <w:t xml:space="preserve"> deter you. </w:t>
      </w:r>
      <w:r w:rsidR="00CE20A3" w:rsidRPr="00226C26">
        <w:rPr>
          <w:rFonts w:ascii="Arial" w:hAnsi="Arial" w:cs="Arial"/>
        </w:rPr>
        <w:t xml:space="preserve">By its very nature, commercial real estate </w:t>
      </w:r>
      <w:r w:rsidR="003D2DD9" w:rsidRPr="00226C26">
        <w:rPr>
          <w:rFonts w:ascii="Arial" w:hAnsi="Arial" w:cs="Arial"/>
        </w:rPr>
        <w:t xml:space="preserve">– </w:t>
      </w:r>
      <w:r w:rsidR="00FB6B23" w:rsidRPr="00226C26">
        <w:rPr>
          <w:rFonts w:ascii="Arial" w:hAnsi="Arial" w:cs="Arial"/>
        </w:rPr>
        <w:t xml:space="preserve">including </w:t>
      </w:r>
      <w:r w:rsidR="005D6222" w:rsidRPr="00226C26">
        <w:rPr>
          <w:rFonts w:ascii="Arial" w:hAnsi="Arial" w:cs="Arial"/>
        </w:rPr>
        <w:t xml:space="preserve">the </w:t>
      </w:r>
      <w:r w:rsidR="000A6E82" w:rsidRPr="00226C26">
        <w:rPr>
          <w:rFonts w:ascii="Arial" w:hAnsi="Arial" w:cs="Arial"/>
        </w:rPr>
        <w:t xml:space="preserve">multifamily </w:t>
      </w:r>
      <w:r w:rsidR="005D6222" w:rsidRPr="00226C26">
        <w:rPr>
          <w:rFonts w:ascii="Arial" w:hAnsi="Arial" w:cs="Arial"/>
        </w:rPr>
        <w:t>sector</w:t>
      </w:r>
      <w:r w:rsidR="003D2DD9" w:rsidRPr="00226C26">
        <w:rPr>
          <w:rFonts w:ascii="Arial" w:hAnsi="Arial" w:cs="Arial"/>
        </w:rPr>
        <w:t xml:space="preserve"> –</w:t>
      </w:r>
      <w:r w:rsidR="005D6222" w:rsidRPr="00226C26">
        <w:rPr>
          <w:rFonts w:ascii="Arial" w:hAnsi="Arial" w:cs="Arial"/>
        </w:rPr>
        <w:t xml:space="preserve"> go</w:t>
      </w:r>
      <w:r w:rsidR="003D2DD9" w:rsidRPr="00226C26">
        <w:rPr>
          <w:rFonts w:ascii="Arial" w:hAnsi="Arial" w:cs="Arial"/>
        </w:rPr>
        <w:t>es</w:t>
      </w:r>
      <w:r w:rsidR="005D6222" w:rsidRPr="00226C26">
        <w:rPr>
          <w:rFonts w:ascii="Arial" w:hAnsi="Arial" w:cs="Arial"/>
        </w:rPr>
        <w:t xml:space="preserve"> </w:t>
      </w:r>
      <w:proofErr w:type="gramStart"/>
      <w:r w:rsidR="005D6222" w:rsidRPr="00226C26">
        <w:rPr>
          <w:rFonts w:ascii="Arial" w:hAnsi="Arial" w:cs="Arial"/>
        </w:rPr>
        <w:t>hand-in-hand</w:t>
      </w:r>
      <w:proofErr w:type="gramEnd"/>
      <w:r w:rsidR="005D6222" w:rsidRPr="00226C26">
        <w:rPr>
          <w:rFonts w:ascii="Arial" w:hAnsi="Arial" w:cs="Arial"/>
        </w:rPr>
        <w:t xml:space="preserve"> with the typical economic cycles </w:t>
      </w:r>
      <w:r w:rsidR="00090545" w:rsidRPr="00226C26">
        <w:rPr>
          <w:rFonts w:ascii="Arial" w:hAnsi="Arial" w:cs="Arial"/>
        </w:rPr>
        <w:t xml:space="preserve">that have occurred since the beginning of time. </w:t>
      </w:r>
      <w:r w:rsidR="00E2577B" w:rsidRPr="00226C26">
        <w:rPr>
          <w:rFonts w:ascii="Arial" w:hAnsi="Arial" w:cs="Arial"/>
        </w:rPr>
        <w:t>Yes, the multifamily investment market is undergoing a</w:t>
      </w:r>
      <w:r w:rsidR="00090545" w:rsidRPr="00226C26">
        <w:rPr>
          <w:rFonts w:ascii="Arial" w:hAnsi="Arial" w:cs="Arial"/>
        </w:rPr>
        <w:t>n</w:t>
      </w:r>
      <w:r w:rsidR="00E2577B" w:rsidRPr="00226C26">
        <w:rPr>
          <w:rFonts w:ascii="Arial" w:hAnsi="Arial" w:cs="Arial"/>
        </w:rPr>
        <w:t xml:space="preserve"> </w:t>
      </w:r>
      <w:r w:rsidR="00090545" w:rsidRPr="00226C26">
        <w:rPr>
          <w:rFonts w:ascii="Arial" w:hAnsi="Arial" w:cs="Arial"/>
        </w:rPr>
        <w:t xml:space="preserve">adjustment </w:t>
      </w:r>
      <w:r w:rsidR="00E2577B" w:rsidRPr="00226C26">
        <w:rPr>
          <w:rFonts w:ascii="Arial" w:hAnsi="Arial" w:cs="Arial"/>
        </w:rPr>
        <w:t xml:space="preserve">from the </w:t>
      </w:r>
      <w:r w:rsidR="00C1085D" w:rsidRPr="00226C26">
        <w:rPr>
          <w:rFonts w:ascii="Arial" w:hAnsi="Arial" w:cs="Arial"/>
        </w:rPr>
        <w:t>hypergrowth market</w:t>
      </w:r>
      <w:r w:rsidR="00E2577B" w:rsidRPr="00226C26">
        <w:rPr>
          <w:rFonts w:ascii="Arial" w:hAnsi="Arial" w:cs="Arial"/>
        </w:rPr>
        <w:t xml:space="preserve"> of the past few years</w:t>
      </w:r>
      <w:r w:rsidR="00AE71CE" w:rsidRPr="00226C26">
        <w:rPr>
          <w:rFonts w:ascii="Arial" w:hAnsi="Arial" w:cs="Arial"/>
        </w:rPr>
        <w:t xml:space="preserve"> </w:t>
      </w:r>
      <w:r w:rsidR="000E111B" w:rsidRPr="00226C26">
        <w:rPr>
          <w:rFonts w:ascii="Arial" w:hAnsi="Arial" w:cs="Arial"/>
        </w:rPr>
        <w:t xml:space="preserve">as </w:t>
      </w:r>
      <w:r w:rsidR="00E2577B" w:rsidRPr="00226C26">
        <w:rPr>
          <w:rFonts w:ascii="Arial" w:hAnsi="Arial" w:cs="Arial"/>
        </w:rPr>
        <w:t xml:space="preserve">interest rates </w:t>
      </w:r>
      <w:r w:rsidR="000E111B" w:rsidRPr="00226C26">
        <w:rPr>
          <w:rFonts w:ascii="Arial" w:hAnsi="Arial" w:cs="Arial"/>
        </w:rPr>
        <w:t>rise and the recession conversation is more prevalent.</w:t>
      </w:r>
      <w:r w:rsidR="002A1E7D" w:rsidRPr="00226C26">
        <w:rPr>
          <w:rFonts w:ascii="Arial" w:hAnsi="Arial" w:cs="Arial"/>
        </w:rPr>
        <w:t xml:space="preserve"> </w:t>
      </w:r>
    </w:p>
    <w:p w14:paraId="5F3CB7D4" w14:textId="77777777" w:rsidR="00AE71CE" w:rsidRPr="00226C26" w:rsidRDefault="00AE71CE" w:rsidP="001C6F87">
      <w:pPr>
        <w:rPr>
          <w:rFonts w:ascii="Arial" w:hAnsi="Arial" w:cs="Arial"/>
        </w:rPr>
      </w:pPr>
    </w:p>
    <w:p w14:paraId="1F6D9348" w14:textId="5258C9AB" w:rsidR="008C2E1F" w:rsidRDefault="00C21C27" w:rsidP="001C6F87">
      <w:pPr>
        <w:rPr>
          <w:rFonts w:ascii="Arial" w:hAnsi="Arial" w:cs="Arial"/>
        </w:rPr>
      </w:pPr>
      <w:r w:rsidRPr="00226C26">
        <w:rPr>
          <w:rFonts w:ascii="Arial" w:hAnsi="Arial" w:cs="Arial"/>
        </w:rPr>
        <w:t>BUT</w:t>
      </w:r>
      <w:r w:rsidR="00E2577B" w:rsidRPr="00226C26">
        <w:rPr>
          <w:rFonts w:ascii="Arial" w:hAnsi="Arial" w:cs="Arial"/>
        </w:rPr>
        <w:t xml:space="preserve"> </w:t>
      </w:r>
      <w:r w:rsidR="004F64B1" w:rsidRPr="00226C26">
        <w:rPr>
          <w:rFonts w:ascii="Arial" w:hAnsi="Arial" w:cs="Arial"/>
        </w:rPr>
        <w:t xml:space="preserve">the offsetting reality is this: </w:t>
      </w:r>
      <w:r w:rsidR="00E2577B" w:rsidRPr="00226C26">
        <w:rPr>
          <w:rFonts w:ascii="Arial" w:hAnsi="Arial" w:cs="Arial"/>
        </w:rPr>
        <w:t>lend</w:t>
      </w:r>
      <w:r w:rsidR="00C1085D" w:rsidRPr="00226C26">
        <w:rPr>
          <w:rFonts w:ascii="Arial" w:hAnsi="Arial" w:cs="Arial"/>
        </w:rPr>
        <w:t>ing</w:t>
      </w:r>
      <w:r w:rsidR="000A6E82" w:rsidRPr="00226C26">
        <w:rPr>
          <w:rFonts w:ascii="Arial" w:hAnsi="Arial" w:cs="Arial"/>
        </w:rPr>
        <w:t xml:space="preserve"> and capital deployment</w:t>
      </w:r>
      <w:r w:rsidR="00C1085D" w:rsidRPr="00226C26">
        <w:rPr>
          <w:rFonts w:ascii="Arial" w:hAnsi="Arial" w:cs="Arial"/>
        </w:rPr>
        <w:t xml:space="preserve"> </w:t>
      </w:r>
      <w:r w:rsidR="00AE71CE" w:rsidRPr="00226C26">
        <w:rPr>
          <w:rFonts w:ascii="Arial" w:hAnsi="Arial" w:cs="Arial"/>
        </w:rPr>
        <w:t>are</w:t>
      </w:r>
      <w:r w:rsidR="00E2577B" w:rsidRPr="00226C26">
        <w:rPr>
          <w:rFonts w:ascii="Arial" w:hAnsi="Arial" w:cs="Arial"/>
        </w:rPr>
        <w:t xml:space="preserve"> still </w:t>
      </w:r>
      <w:r w:rsidR="00C1085D" w:rsidRPr="00226C26">
        <w:rPr>
          <w:rFonts w:ascii="Arial" w:hAnsi="Arial" w:cs="Arial"/>
        </w:rPr>
        <w:t>flowing</w:t>
      </w:r>
      <w:r w:rsidR="00E2577B" w:rsidRPr="00226C26">
        <w:rPr>
          <w:rFonts w:ascii="Arial" w:hAnsi="Arial" w:cs="Arial"/>
        </w:rPr>
        <w:t xml:space="preserve"> </w:t>
      </w:r>
      <w:r w:rsidR="00090545" w:rsidRPr="00226C26">
        <w:rPr>
          <w:rFonts w:ascii="Arial" w:hAnsi="Arial" w:cs="Arial"/>
        </w:rPr>
        <w:t xml:space="preserve">into </w:t>
      </w:r>
      <w:r w:rsidR="00E2577B" w:rsidRPr="00226C26">
        <w:rPr>
          <w:rFonts w:ascii="Arial" w:hAnsi="Arial" w:cs="Arial"/>
        </w:rPr>
        <w:t xml:space="preserve">multifamily </w:t>
      </w:r>
      <w:r w:rsidR="00C1085D" w:rsidRPr="00226C26">
        <w:rPr>
          <w:rFonts w:ascii="Arial" w:hAnsi="Arial" w:cs="Arial"/>
        </w:rPr>
        <w:t xml:space="preserve">properties </w:t>
      </w:r>
      <w:r w:rsidR="000E111B" w:rsidRPr="00226C26">
        <w:rPr>
          <w:rFonts w:ascii="Arial" w:hAnsi="Arial" w:cs="Arial"/>
        </w:rPr>
        <w:t xml:space="preserve">without any hesitation whatsoever </w:t>
      </w:r>
      <w:r w:rsidR="00C1085D" w:rsidRPr="00226C26">
        <w:rPr>
          <w:rFonts w:ascii="Arial" w:hAnsi="Arial" w:cs="Arial"/>
        </w:rPr>
        <w:t xml:space="preserve">thanks to their </w:t>
      </w:r>
      <w:r w:rsidR="00E2577B" w:rsidRPr="00226C26">
        <w:rPr>
          <w:rFonts w:ascii="Arial" w:hAnsi="Arial" w:cs="Arial"/>
        </w:rPr>
        <w:t>recession-proof nature</w:t>
      </w:r>
      <w:r w:rsidR="00AE71CE" w:rsidRPr="00226C26">
        <w:rPr>
          <w:rFonts w:ascii="Arial" w:hAnsi="Arial" w:cs="Arial"/>
        </w:rPr>
        <w:t>. Furthermore, o</w:t>
      </w:r>
      <w:r w:rsidR="00C1085D" w:rsidRPr="00226C26">
        <w:rPr>
          <w:rFonts w:ascii="Arial" w:hAnsi="Arial" w:cs="Arial"/>
        </w:rPr>
        <w:t xml:space="preserve">ccupancies are in the </w:t>
      </w:r>
      <w:r w:rsidR="00C1085D" w:rsidRPr="00226C26">
        <w:rPr>
          <w:rFonts w:ascii="Arial" w:hAnsi="Arial" w:cs="Arial"/>
          <w:u w:val="single"/>
        </w:rPr>
        <w:t>+</w:t>
      </w:r>
      <w:r w:rsidR="00C1085D" w:rsidRPr="00226C26">
        <w:rPr>
          <w:rFonts w:ascii="Arial" w:hAnsi="Arial" w:cs="Arial"/>
        </w:rPr>
        <w:t xml:space="preserve">96% range thanks to </w:t>
      </w:r>
      <w:r w:rsidR="000E111B" w:rsidRPr="00226C26">
        <w:rPr>
          <w:rFonts w:ascii="Arial" w:hAnsi="Arial" w:cs="Arial"/>
        </w:rPr>
        <w:t>record un</w:t>
      </w:r>
      <w:r w:rsidR="00C1085D" w:rsidRPr="00226C26">
        <w:rPr>
          <w:rFonts w:ascii="Arial" w:hAnsi="Arial" w:cs="Arial"/>
        </w:rPr>
        <w:t xml:space="preserve">employment </w:t>
      </w:r>
      <w:r w:rsidR="000E111B" w:rsidRPr="00226C26">
        <w:rPr>
          <w:rFonts w:ascii="Arial" w:hAnsi="Arial" w:cs="Arial"/>
        </w:rPr>
        <w:t xml:space="preserve"> </w:t>
      </w:r>
      <w:r w:rsidR="00297F34" w:rsidRPr="00226C26">
        <w:rPr>
          <w:rFonts w:ascii="Arial" w:hAnsi="Arial" w:cs="Arial"/>
        </w:rPr>
        <w:t xml:space="preserve"> </w:t>
      </w:r>
      <w:r w:rsidR="000E111B" w:rsidRPr="00226C26">
        <w:rPr>
          <w:rFonts w:ascii="Arial" w:hAnsi="Arial" w:cs="Arial"/>
        </w:rPr>
        <w:t xml:space="preserve">and </w:t>
      </w:r>
      <w:r w:rsidR="00297F34" w:rsidRPr="00226C26">
        <w:rPr>
          <w:rFonts w:ascii="Arial" w:hAnsi="Arial" w:cs="Arial"/>
        </w:rPr>
        <w:t xml:space="preserve">increased </w:t>
      </w:r>
      <w:r w:rsidR="000E111B" w:rsidRPr="00226C26">
        <w:rPr>
          <w:rFonts w:ascii="Arial" w:hAnsi="Arial" w:cs="Arial"/>
        </w:rPr>
        <w:t>wages</w:t>
      </w:r>
      <w:r w:rsidR="00C1085D" w:rsidRPr="00226C26">
        <w:rPr>
          <w:rFonts w:ascii="Arial" w:hAnsi="Arial" w:cs="Arial"/>
        </w:rPr>
        <w:t>.</w:t>
      </w:r>
      <w:r w:rsidR="00AE71CE" w:rsidRPr="00226C26">
        <w:rPr>
          <w:rFonts w:ascii="Arial" w:hAnsi="Arial" w:cs="Arial"/>
        </w:rPr>
        <w:t xml:space="preserve"> As proven by past economic peaks and valleys, the appetite for multifamily investments is </w:t>
      </w:r>
      <w:r w:rsidR="00CB2F8F" w:rsidRPr="00226C26">
        <w:rPr>
          <w:rFonts w:ascii="Arial" w:hAnsi="Arial" w:cs="Arial"/>
        </w:rPr>
        <w:t>unwavering</w:t>
      </w:r>
      <w:r w:rsidR="00AE71CE" w:rsidRPr="00226C26">
        <w:rPr>
          <w:rFonts w:ascii="Arial" w:hAnsi="Arial" w:cs="Arial"/>
        </w:rPr>
        <w:t xml:space="preserve">. Investors are still </w:t>
      </w:r>
      <w:r w:rsidRPr="00226C26">
        <w:rPr>
          <w:rFonts w:ascii="Arial" w:hAnsi="Arial" w:cs="Arial"/>
        </w:rPr>
        <w:t>buying,</w:t>
      </w:r>
      <w:r w:rsidR="00AE71CE" w:rsidRPr="00226C26">
        <w:rPr>
          <w:rFonts w:ascii="Arial" w:hAnsi="Arial" w:cs="Arial"/>
        </w:rPr>
        <w:t xml:space="preserve"> and owners are still selling. </w:t>
      </w:r>
      <w:r w:rsidR="00CB2F8F" w:rsidRPr="00226C26">
        <w:rPr>
          <w:rFonts w:ascii="Arial" w:hAnsi="Arial" w:cs="Arial"/>
        </w:rPr>
        <w:t xml:space="preserve">Even in a </w:t>
      </w:r>
      <w:r w:rsidR="009F1508" w:rsidRPr="00226C26">
        <w:rPr>
          <w:rFonts w:ascii="Arial" w:hAnsi="Arial" w:cs="Arial"/>
        </w:rPr>
        <w:t>market adjustment</w:t>
      </w:r>
      <w:r w:rsidR="00297F34" w:rsidRPr="00226C26">
        <w:rPr>
          <w:rFonts w:ascii="Arial" w:hAnsi="Arial" w:cs="Arial"/>
        </w:rPr>
        <w:t xml:space="preserve"> period</w:t>
      </w:r>
      <w:r w:rsidR="00CB2F8F" w:rsidRPr="00226C26">
        <w:rPr>
          <w:rFonts w:ascii="Arial" w:hAnsi="Arial" w:cs="Arial"/>
        </w:rPr>
        <w:t xml:space="preserve">, there is still plenty of business to do and plenty of ways to make money.    </w:t>
      </w:r>
    </w:p>
    <w:p w14:paraId="333D89C0" w14:textId="5ADA626A" w:rsidR="00BE0CE5" w:rsidRDefault="00BE0CE5" w:rsidP="001C6F87">
      <w:pPr>
        <w:rPr>
          <w:rFonts w:ascii="Arial" w:hAnsi="Arial" w:cs="Arial"/>
        </w:rPr>
      </w:pPr>
    </w:p>
    <w:p w14:paraId="06FE6A48" w14:textId="7140C946" w:rsidR="00BE0CE5" w:rsidRPr="00226C26" w:rsidRDefault="00BE0CE5" w:rsidP="00BE0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BE0CE5" w:rsidRPr="00226C26" w:rsidSect="00D810A4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7E3"/>
    <w:multiLevelType w:val="hybridMultilevel"/>
    <w:tmpl w:val="816A2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6405B"/>
    <w:multiLevelType w:val="hybridMultilevel"/>
    <w:tmpl w:val="3D6E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984"/>
    <w:multiLevelType w:val="hybridMultilevel"/>
    <w:tmpl w:val="8F56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31E21"/>
    <w:multiLevelType w:val="hybridMultilevel"/>
    <w:tmpl w:val="3D6E1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21E18"/>
    <w:multiLevelType w:val="hybridMultilevel"/>
    <w:tmpl w:val="5000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811"/>
    <w:multiLevelType w:val="hybridMultilevel"/>
    <w:tmpl w:val="8E469190"/>
    <w:lvl w:ilvl="0" w:tplc="24D2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2003"/>
    <w:multiLevelType w:val="hybridMultilevel"/>
    <w:tmpl w:val="3D6E1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D2AC4"/>
    <w:multiLevelType w:val="hybridMultilevel"/>
    <w:tmpl w:val="2C6EC6E2"/>
    <w:lvl w:ilvl="0" w:tplc="ABDA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2060">
    <w:abstractNumId w:val="2"/>
  </w:num>
  <w:num w:numId="2" w16cid:durableId="366151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943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9597917">
    <w:abstractNumId w:val="0"/>
  </w:num>
  <w:num w:numId="5" w16cid:durableId="1090002711">
    <w:abstractNumId w:val="4"/>
  </w:num>
  <w:num w:numId="6" w16cid:durableId="897285290">
    <w:abstractNumId w:val="1"/>
  </w:num>
  <w:num w:numId="7" w16cid:durableId="172303540">
    <w:abstractNumId w:val="3"/>
  </w:num>
  <w:num w:numId="8" w16cid:durableId="1336416420">
    <w:abstractNumId w:val="6"/>
  </w:num>
  <w:num w:numId="9" w16cid:durableId="196158708">
    <w:abstractNumId w:val="7"/>
  </w:num>
  <w:num w:numId="10" w16cid:durableId="1057900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4"/>
    <w:rsid w:val="00014A1D"/>
    <w:rsid w:val="00090545"/>
    <w:rsid w:val="00091C11"/>
    <w:rsid w:val="000A6E82"/>
    <w:rsid w:val="000E111B"/>
    <w:rsid w:val="00191859"/>
    <w:rsid w:val="00192BDE"/>
    <w:rsid w:val="001C6F87"/>
    <w:rsid w:val="001E03F3"/>
    <w:rsid w:val="001F243E"/>
    <w:rsid w:val="00205391"/>
    <w:rsid w:val="002078CF"/>
    <w:rsid w:val="00226C26"/>
    <w:rsid w:val="002454A5"/>
    <w:rsid w:val="00253632"/>
    <w:rsid w:val="00291AC9"/>
    <w:rsid w:val="00297F34"/>
    <w:rsid w:val="002A1E7D"/>
    <w:rsid w:val="002B2611"/>
    <w:rsid w:val="002F5105"/>
    <w:rsid w:val="00320FF7"/>
    <w:rsid w:val="003266B9"/>
    <w:rsid w:val="003D0C44"/>
    <w:rsid w:val="003D2DD9"/>
    <w:rsid w:val="003E4C0C"/>
    <w:rsid w:val="003E67CD"/>
    <w:rsid w:val="00440CFF"/>
    <w:rsid w:val="004426EF"/>
    <w:rsid w:val="00462047"/>
    <w:rsid w:val="004813B7"/>
    <w:rsid w:val="004D71C2"/>
    <w:rsid w:val="004F64B1"/>
    <w:rsid w:val="0050275A"/>
    <w:rsid w:val="00502800"/>
    <w:rsid w:val="005169DA"/>
    <w:rsid w:val="00562839"/>
    <w:rsid w:val="00582494"/>
    <w:rsid w:val="005A0F98"/>
    <w:rsid w:val="005A4729"/>
    <w:rsid w:val="005D6222"/>
    <w:rsid w:val="0063724F"/>
    <w:rsid w:val="006421E7"/>
    <w:rsid w:val="00646080"/>
    <w:rsid w:val="006537F5"/>
    <w:rsid w:val="00682A36"/>
    <w:rsid w:val="006A6D50"/>
    <w:rsid w:val="006F089B"/>
    <w:rsid w:val="006F17F3"/>
    <w:rsid w:val="00704BAF"/>
    <w:rsid w:val="007101BE"/>
    <w:rsid w:val="00711866"/>
    <w:rsid w:val="00716FAF"/>
    <w:rsid w:val="00730DB9"/>
    <w:rsid w:val="007B2200"/>
    <w:rsid w:val="007F1099"/>
    <w:rsid w:val="007F64C9"/>
    <w:rsid w:val="00831B15"/>
    <w:rsid w:val="008C2E1F"/>
    <w:rsid w:val="008D1BD6"/>
    <w:rsid w:val="008D77A4"/>
    <w:rsid w:val="008E2F0E"/>
    <w:rsid w:val="008F6688"/>
    <w:rsid w:val="00915099"/>
    <w:rsid w:val="00922C8A"/>
    <w:rsid w:val="009704EE"/>
    <w:rsid w:val="00972841"/>
    <w:rsid w:val="009A503D"/>
    <w:rsid w:val="009B7B69"/>
    <w:rsid w:val="009C3713"/>
    <w:rsid w:val="009D2172"/>
    <w:rsid w:val="009F1508"/>
    <w:rsid w:val="009F3EE3"/>
    <w:rsid w:val="009F4ED3"/>
    <w:rsid w:val="00A1201A"/>
    <w:rsid w:val="00A30311"/>
    <w:rsid w:val="00A43393"/>
    <w:rsid w:val="00AA49ED"/>
    <w:rsid w:val="00AC051E"/>
    <w:rsid w:val="00AE71CE"/>
    <w:rsid w:val="00AF4860"/>
    <w:rsid w:val="00B618F2"/>
    <w:rsid w:val="00B638DB"/>
    <w:rsid w:val="00BC566F"/>
    <w:rsid w:val="00BE0A28"/>
    <w:rsid w:val="00BE0CE5"/>
    <w:rsid w:val="00BE26CB"/>
    <w:rsid w:val="00C1085D"/>
    <w:rsid w:val="00C21C27"/>
    <w:rsid w:val="00C468B5"/>
    <w:rsid w:val="00C51009"/>
    <w:rsid w:val="00C6653E"/>
    <w:rsid w:val="00C869D0"/>
    <w:rsid w:val="00CA3196"/>
    <w:rsid w:val="00CB2F8F"/>
    <w:rsid w:val="00CE20A3"/>
    <w:rsid w:val="00D76483"/>
    <w:rsid w:val="00D810A4"/>
    <w:rsid w:val="00D87F92"/>
    <w:rsid w:val="00D9218D"/>
    <w:rsid w:val="00DE3FE1"/>
    <w:rsid w:val="00E03022"/>
    <w:rsid w:val="00E04FBC"/>
    <w:rsid w:val="00E10723"/>
    <w:rsid w:val="00E2577B"/>
    <w:rsid w:val="00E43E2E"/>
    <w:rsid w:val="00E8704B"/>
    <w:rsid w:val="00EC6151"/>
    <w:rsid w:val="00ED33F0"/>
    <w:rsid w:val="00F317E0"/>
    <w:rsid w:val="00F41F8C"/>
    <w:rsid w:val="00F5269D"/>
    <w:rsid w:val="00F52842"/>
    <w:rsid w:val="00F923E7"/>
    <w:rsid w:val="00FA6617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917E8"/>
  <w15:docId w15:val="{873B34B6-EB66-4EEC-90A8-6BBF0ED5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0A4"/>
    <w:rPr>
      <w:sz w:val="24"/>
      <w:szCs w:val="24"/>
    </w:rPr>
  </w:style>
  <w:style w:type="paragraph" w:styleId="Heading1">
    <w:name w:val="heading 1"/>
    <w:basedOn w:val="Normal"/>
    <w:qFormat/>
    <w:rsid w:val="00D810A4"/>
    <w:pPr>
      <w:keepNext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0A4"/>
  </w:style>
  <w:style w:type="character" w:customStyle="1" w:styleId="EmailStyle161">
    <w:name w:val="EmailStyle161"/>
    <w:basedOn w:val="DefaultParagraphFont"/>
    <w:semiHidden/>
    <w:rsid w:val="00D810A4"/>
    <w:rPr>
      <w:rFonts w:ascii="Tahoma" w:hAnsi="Tahom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apple-converted-space">
    <w:name w:val="apple-converted-space"/>
    <w:basedOn w:val="DefaultParagraphFont"/>
    <w:rsid w:val="006421E7"/>
  </w:style>
  <w:style w:type="character" w:styleId="Strong">
    <w:name w:val="Strong"/>
    <w:basedOn w:val="DefaultParagraphFont"/>
    <w:qFormat/>
    <w:rsid w:val="006421E7"/>
    <w:rPr>
      <w:b/>
      <w:bCs/>
    </w:rPr>
  </w:style>
  <w:style w:type="paragraph" w:styleId="ListParagraph">
    <w:name w:val="List Paragraph"/>
    <w:basedOn w:val="Normal"/>
    <w:uiPriority w:val="34"/>
    <w:qFormat/>
    <w:rsid w:val="00F317E0"/>
    <w:pPr>
      <w:ind w:left="720"/>
    </w:pPr>
  </w:style>
  <w:style w:type="paragraph" w:styleId="Revision">
    <w:name w:val="Revision"/>
    <w:hidden/>
    <w:uiPriority w:val="99"/>
    <w:semiHidden/>
    <w:rsid w:val="005169DA"/>
    <w:rPr>
      <w:sz w:val="24"/>
      <w:szCs w:val="24"/>
    </w:rPr>
  </w:style>
  <w:style w:type="paragraph" w:customStyle="1" w:styleId="paragraph">
    <w:name w:val="paragraph"/>
    <w:basedOn w:val="Normal"/>
    <w:rsid w:val="009A50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A503D"/>
  </w:style>
  <w:style w:type="character" w:customStyle="1" w:styleId="eop">
    <w:name w:val="eop"/>
    <w:basedOn w:val="DefaultParagraphFont"/>
    <w:rsid w:val="009A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5" Type="http://schemas.openxmlformats.org/officeDocument/2006/relationships/hyperlink" Target="mailto:carin@cmmstrateg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Business</vt:lpstr>
    </vt:vector>
  </TitlesOfParts>
  <Company>marejournal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Business</dc:title>
  <dc:creator>NJPA</dc:creator>
  <cp:lastModifiedBy>Carin McDonald</cp:lastModifiedBy>
  <cp:revision>2</cp:revision>
  <dcterms:created xsi:type="dcterms:W3CDTF">2022-11-03T11:36:00Z</dcterms:created>
  <dcterms:modified xsi:type="dcterms:W3CDTF">2022-11-03T11:36:00Z</dcterms:modified>
</cp:coreProperties>
</file>