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C0A2" w14:textId="47505D25" w:rsidR="00FA173D" w:rsidRPr="006343AB" w:rsidRDefault="008F3CF5" w:rsidP="00FA173D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  <w:sz w:val="48"/>
          <w:szCs w:val="48"/>
          <w:u w:val="single"/>
        </w:rPr>
      </w:pPr>
      <w:bookmarkStart w:id="0" w:name="_Hlk87262703"/>
      <w:r>
        <w:rPr>
          <w:rStyle w:val="normaltextrun"/>
          <w:i/>
          <w:iCs/>
          <w:sz w:val="48"/>
          <w:szCs w:val="48"/>
          <w:u w:val="single"/>
        </w:rPr>
        <w:t>News Release</w:t>
      </w:r>
    </w:p>
    <w:p w14:paraId="6009D00E" w14:textId="77777777" w:rsidR="00FA173D" w:rsidRDefault="00FA173D" w:rsidP="00FA17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37F94AE" w14:textId="77777777" w:rsidR="00FA173D" w:rsidRDefault="00FA173D" w:rsidP="00FA17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Gebroe-Hammer Associates</w:t>
      </w:r>
      <w:r>
        <w:rPr>
          <w:rStyle w:val="eop"/>
          <w:rFonts w:ascii="Arial" w:hAnsi="Arial" w:cs="Arial"/>
        </w:rPr>
        <w:t> </w:t>
      </w:r>
    </w:p>
    <w:p w14:paraId="0077D120" w14:textId="77777777" w:rsidR="00FA173D" w:rsidRDefault="00FA173D" w:rsidP="00FA17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2 West Northfield Road</w:t>
      </w:r>
      <w:r>
        <w:rPr>
          <w:rStyle w:val="eop"/>
          <w:rFonts w:ascii="Arial" w:hAnsi="Arial" w:cs="Arial"/>
        </w:rPr>
        <w:t> </w:t>
      </w:r>
    </w:p>
    <w:p w14:paraId="0F9E5A1F" w14:textId="77777777" w:rsidR="00FA173D" w:rsidRDefault="00FA173D" w:rsidP="00FA17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Livingston, NJ 07039</w:t>
      </w:r>
      <w:r>
        <w:rPr>
          <w:rStyle w:val="eop"/>
          <w:rFonts w:ascii="Arial" w:hAnsi="Arial" w:cs="Arial"/>
        </w:rPr>
        <w:t> </w:t>
      </w:r>
    </w:p>
    <w:p w14:paraId="48F41228" w14:textId="77777777" w:rsidR="00FA173D" w:rsidRDefault="00FA173D" w:rsidP="00FA17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6696507" w14:textId="77777777" w:rsidR="00FA173D" w:rsidRDefault="00FA173D" w:rsidP="00FA17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Contact:         Carin McDonald / </w:t>
      </w:r>
      <w:hyperlink r:id="rId4" w:tgtFrame="_blank" w:history="1">
        <w:r>
          <w:rPr>
            <w:rStyle w:val="normaltextrun"/>
            <w:rFonts w:ascii="Arial" w:hAnsi="Arial" w:cs="Arial"/>
            <w:color w:val="0563C1"/>
          </w:rPr>
          <w:t>carin@cmmstrategic.com</w:t>
        </w:r>
      </w:hyperlink>
      <w:r>
        <w:rPr>
          <w:rStyle w:val="normaltextrun"/>
          <w:rFonts w:ascii="Arial" w:hAnsi="Arial" w:cs="Arial"/>
        </w:rPr>
        <w:t> / 973.513.9580</w:t>
      </w:r>
      <w:r>
        <w:rPr>
          <w:rStyle w:val="eop"/>
          <w:rFonts w:ascii="Arial" w:hAnsi="Arial" w:cs="Arial"/>
        </w:rPr>
        <w:t> </w:t>
      </w:r>
    </w:p>
    <w:p w14:paraId="2455B3A2" w14:textId="77777777" w:rsidR="00FA173D" w:rsidRPr="00565253" w:rsidRDefault="00FA173D" w:rsidP="00FA17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                          Follow us on </w:t>
      </w:r>
      <w:hyperlink r:id="rId5" w:tgtFrame="_blank" w:history="1">
        <w:r>
          <w:rPr>
            <w:rStyle w:val="normaltextrun"/>
            <w:rFonts w:ascii="Arial" w:hAnsi="Arial" w:cs="Arial"/>
            <w:color w:val="0563C1"/>
          </w:rPr>
          <w:t>Twitter</w:t>
        </w:r>
      </w:hyperlink>
      <w:r>
        <w:rPr>
          <w:rStyle w:val="normaltextrun"/>
          <w:rFonts w:ascii="Arial" w:hAnsi="Arial" w:cs="Arial"/>
        </w:rPr>
        <w:t> / </w:t>
      </w:r>
      <w:hyperlink r:id="rId6" w:tgtFrame="_blank" w:history="1">
        <w:r>
          <w:rPr>
            <w:rStyle w:val="normaltextrun"/>
            <w:rFonts w:ascii="Arial" w:hAnsi="Arial" w:cs="Arial"/>
            <w:color w:val="0563C1"/>
          </w:rPr>
          <w:t>LinkedIn</w:t>
        </w:r>
      </w:hyperlink>
      <w:r>
        <w:rPr>
          <w:rStyle w:val="normaltextrun"/>
          <w:rFonts w:ascii="Arial" w:hAnsi="Arial" w:cs="Arial"/>
        </w:rPr>
        <w:t> / </w:t>
      </w:r>
      <w:hyperlink r:id="rId7" w:tgtFrame="_blank" w:history="1">
        <w:r>
          <w:rPr>
            <w:rStyle w:val="normaltextrun"/>
            <w:rFonts w:ascii="Arial" w:hAnsi="Arial" w:cs="Arial"/>
            <w:color w:val="0563C1"/>
          </w:rPr>
          <w:t>Facebook</w:t>
        </w:r>
      </w:hyperlink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eop"/>
          <w:rFonts w:ascii="Arial" w:hAnsi="Arial" w:cs="Arial"/>
        </w:rPr>
        <w:t> </w:t>
      </w:r>
    </w:p>
    <w:p w14:paraId="4F9BB399" w14:textId="77777777" w:rsidR="00FA173D" w:rsidRDefault="00FA173D" w:rsidP="00117ADE">
      <w:pPr>
        <w:pStyle w:val="NoSpacing"/>
        <w:rPr>
          <w:b/>
          <w:bCs/>
        </w:rPr>
      </w:pPr>
    </w:p>
    <w:p w14:paraId="4BA47D08" w14:textId="7CB57E02" w:rsidR="00117ADE" w:rsidRPr="00117ADE" w:rsidRDefault="000944A0" w:rsidP="00117ADE">
      <w:pPr>
        <w:pStyle w:val="NoSpacing"/>
        <w:rPr>
          <w:b/>
          <w:bCs/>
        </w:rPr>
      </w:pPr>
      <w:r>
        <w:rPr>
          <w:b/>
          <w:bCs/>
        </w:rPr>
        <w:t>Gebroe-Hammer Associates is</w:t>
      </w:r>
      <w:r w:rsidR="00117ADE" w:rsidRPr="00117ADE">
        <w:rPr>
          <w:b/>
          <w:bCs/>
        </w:rPr>
        <w:t xml:space="preserve"> Named a 202</w:t>
      </w:r>
      <w:r>
        <w:rPr>
          <w:b/>
          <w:bCs/>
        </w:rPr>
        <w:t>2</w:t>
      </w:r>
      <w:r w:rsidR="00117ADE" w:rsidRPr="00117ADE">
        <w:rPr>
          <w:b/>
          <w:bCs/>
        </w:rPr>
        <w:t xml:space="preserve"> Multifamily Influencer by GlobeSt / RE Forum</w:t>
      </w:r>
    </w:p>
    <w:p w14:paraId="372D4E01" w14:textId="307957B1" w:rsidR="00117ADE" w:rsidRPr="00117ADE" w:rsidRDefault="009F70BE" w:rsidP="00117ADE">
      <w:pPr>
        <w:pStyle w:val="NoSpacing"/>
        <w:rPr>
          <w:rStyle w:val="Strong"/>
          <w:b w:val="0"/>
          <w:bCs w:val="0"/>
          <w:i/>
          <w:iCs/>
        </w:rPr>
      </w:pPr>
      <w:r>
        <w:rPr>
          <w:rFonts w:eastAsia="Times New Roman" w:cs="Arial"/>
          <w:i/>
          <w:iCs/>
        </w:rPr>
        <w:t>Multifamily-Focused Brokerage Investment Firm</w:t>
      </w:r>
      <w:r w:rsidR="000944A0">
        <w:rPr>
          <w:rFonts w:eastAsia="Times New Roman" w:cs="Arial"/>
          <w:i/>
          <w:iCs/>
        </w:rPr>
        <w:t xml:space="preserve"> </w:t>
      </w:r>
      <w:r w:rsidR="00117ADE" w:rsidRPr="00117ADE">
        <w:rPr>
          <w:rFonts w:eastAsia="Times New Roman" w:cs="Arial"/>
          <w:i/>
          <w:iCs/>
        </w:rPr>
        <w:t xml:space="preserve">Named </w:t>
      </w:r>
      <w:r w:rsidR="003457F6">
        <w:rPr>
          <w:rFonts w:eastAsia="Times New Roman" w:cs="Arial"/>
          <w:i/>
          <w:iCs/>
        </w:rPr>
        <w:t xml:space="preserve">to </w:t>
      </w:r>
      <w:r w:rsidR="000944A0">
        <w:rPr>
          <w:rFonts w:eastAsia="Times New Roman" w:cs="Arial"/>
          <w:i/>
          <w:iCs/>
        </w:rPr>
        <w:t xml:space="preserve">Nation’s </w:t>
      </w:r>
      <w:r w:rsidR="00117ADE" w:rsidRPr="00117ADE">
        <w:rPr>
          <w:rFonts w:eastAsia="Times New Roman" w:cs="Arial"/>
          <w:i/>
          <w:iCs/>
        </w:rPr>
        <w:t>Elite</w:t>
      </w:r>
      <w:r w:rsidR="000944A0">
        <w:rPr>
          <w:rFonts w:eastAsia="Times New Roman" w:cs="Arial"/>
          <w:i/>
          <w:iCs/>
        </w:rPr>
        <w:t xml:space="preserve"> Company</w:t>
      </w:r>
      <w:r w:rsidR="003457F6">
        <w:rPr>
          <w:rFonts w:eastAsia="Times New Roman" w:cs="Arial"/>
          <w:i/>
          <w:iCs/>
        </w:rPr>
        <w:t xml:space="preserve"> Recognition List</w:t>
      </w:r>
    </w:p>
    <w:p w14:paraId="1AF123C7" w14:textId="77777777" w:rsidR="00117ADE" w:rsidRDefault="00117ADE" w:rsidP="00117ADE">
      <w:pPr>
        <w:pStyle w:val="NoSpacing"/>
        <w:rPr>
          <w:rStyle w:val="Strong"/>
          <w:rFonts w:cs="Arial"/>
          <w:color w:val="333333"/>
          <w:bdr w:val="none" w:sz="0" w:space="0" w:color="auto" w:frame="1"/>
        </w:rPr>
      </w:pPr>
    </w:p>
    <w:p w14:paraId="7D341369" w14:textId="2208AF64" w:rsidR="006B0673" w:rsidRDefault="00117ADE" w:rsidP="00117ADE">
      <w:pPr>
        <w:pStyle w:val="NoSpacing"/>
        <w:rPr>
          <w:color w:val="333333"/>
        </w:rPr>
      </w:pPr>
      <w:r>
        <w:rPr>
          <w:rStyle w:val="Strong"/>
          <w:rFonts w:cs="Arial"/>
          <w:color w:val="333333"/>
          <w:bdr w:val="none" w:sz="0" w:space="0" w:color="auto" w:frame="1"/>
        </w:rPr>
        <w:t>Livingston, N.J.,</w:t>
      </w:r>
      <w:r w:rsidR="000944A0">
        <w:rPr>
          <w:rStyle w:val="Strong"/>
          <w:rFonts w:cs="Arial"/>
          <w:color w:val="333333"/>
          <w:bdr w:val="none" w:sz="0" w:space="0" w:color="auto" w:frame="1"/>
        </w:rPr>
        <w:t xml:space="preserve"> October </w:t>
      </w:r>
      <w:r w:rsidR="009F70BE">
        <w:rPr>
          <w:rStyle w:val="Strong"/>
          <w:rFonts w:cs="Arial"/>
          <w:color w:val="333333"/>
          <w:bdr w:val="none" w:sz="0" w:space="0" w:color="auto" w:frame="1"/>
        </w:rPr>
        <w:t>24</w:t>
      </w:r>
      <w:r w:rsidR="00FA173D">
        <w:rPr>
          <w:rStyle w:val="Strong"/>
          <w:rFonts w:cs="Arial"/>
          <w:color w:val="333333"/>
          <w:bdr w:val="none" w:sz="0" w:space="0" w:color="auto" w:frame="1"/>
        </w:rPr>
        <w:t>, 202</w:t>
      </w:r>
      <w:r w:rsidR="000944A0">
        <w:rPr>
          <w:rStyle w:val="Strong"/>
          <w:rFonts w:cs="Arial"/>
          <w:color w:val="333333"/>
          <w:bdr w:val="none" w:sz="0" w:space="0" w:color="auto" w:frame="1"/>
        </w:rPr>
        <w:t>2</w:t>
      </w:r>
      <w:r>
        <w:rPr>
          <w:rStyle w:val="Strong"/>
          <w:rFonts w:cs="Arial"/>
          <w:color w:val="333333"/>
          <w:bdr w:val="none" w:sz="0" w:space="0" w:color="auto" w:frame="1"/>
        </w:rPr>
        <w:t> </w:t>
      </w:r>
      <w:r>
        <w:rPr>
          <w:color w:val="333333"/>
        </w:rPr>
        <w:t>– Gebroe-Hammer Associates</w:t>
      </w:r>
      <w:r w:rsidR="006B0673">
        <w:rPr>
          <w:color w:val="333333"/>
        </w:rPr>
        <w:t xml:space="preserve"> </w:t>
      </w:r>
      <w:r>
        <w:rPr>
          <w:color w:val="333333"/>
        </w:rPr>
        <w:t>has been named a</w:t>
      </w:r>
      <w:r w:rsidR="006B0673">
        <w:rPr>
          <w:color w:val="333333"/>
        </w:rPr>
        <w:t xml:space="preserve"> </w:t>
      </w:r>
      <w:hyperlink r:id="rId8" w:anchor="p=58" w:history="1">
        <w:r w:rsidR="006B0673" w:rsidRPr="003A03D4">
          <w:rPr>
            <w:rStyle w:val="Hyperlink"/>
          </w:rPr>
          <w:t>202</w:t>
        </w:r>
        <w:r w:rsidR="000944A0" w:rsidRPr="003A03D4">
          <w:rPr>
            <w:rStyle w:val="Hyperlink"/>
          </w:rPr>
          <w:t>2</w:t>
        </w:r>
        <w:r w:rsidR="006B0673" w:rsidRPr="003A03D4">
          <w:rPr>
            <w:rStyle w:val="Hyperlink"/>
          </w:rPr>
          <w:t xml:space="preserve"> Multifamily Inf</w:t>
        </w:r>
        <w:r w:rsidR="006B0673" w:rsidRPr="003A03D4">
          <w:rPr>
            <w:rStyle w:val="Hyperlink"/>
          </w:rPr>
          <w:t>luencer</w:t>
        </w:r>
      </w:hyperlink>
      <w:r w:rsidR="00096455" w:rsidRPr="000944A0">
        <w:t xml:space="preserve"> by </w:t>
      </w:r>
      <w:r w:rsidR="00096455" w:rsidRPr="000944A0">
        <w:rPr>
          <w:i/>
          <w:iCs/>
        </w:rPr>
        <w:t>GlobeSt</w:t>
      </w:r>
      <w:r w:rsidR="00096455" w:rsidRPr="000944A0">
        <w:t xml:space="preserve"> </w:t>
      </w:r>
      <w:r w:rsidRPr="000944A0">
        <w:t>and </w:t>
      </w:r>
      <w:r w:rsidRPr="003A03D4">
        <w:rPr>
          <w:rFonts w:cs="Arial"/>
          <w:i/>
          <w:iCs/>
          <w:bdr w:val="none" w:sz="0" w:space="0" w:color="auto" w:frame="1"/>
        </w:rPr>
        <w:t>R</w:t>
      </w:r>
      <w:r w:rsidR="003A03D4">
        <w:rPr>
          <w:rFonts w:cs="Arial"/>
          <w:i/>
          <w:iCs/>
          <w:bdr w:val="none" w:sz="0" w:space="0" w:color="auto" w:frame="1"/>
        </w:rPr>
        <w:t xml:space="preserve">eal </w:t>
      </w:r>
      <w:r w:rsidRPr="003A03D4">
        <w:rPr>
          <w:rFonts w:cs="Arial"/>
          <w:i/>
          <w:iCs/>
          <w:bdr w:val="none" w:sz="0" w:space="0" w:color="auto" w:frame="1"/>
        </w:rPr>
        <w:t>E</w:t>
      </w:r>
      <w:r w:rsidR="003A03D4">
        <w:rPr>
          <w:rFonts w:cs="Arial"/>
          <w:i/>
          <w:iCs/>
          <w:bdr w:val="none" w:sz="0" w:space="0" w:color="auto" w:frame="1"/>
        </w:rPr>
        <w:t>state</w:t>
      </w:r>
      <w:r w:rsidRPr="003A03D4">
        <w:rPr>
          <w:rFonts w:cs="Arial"/>
          <w:i/>
          <w:iCs/>
          <w:bdr w:val="none" w:sz="0" w:space="0" w:color="auto" w:frame="1"/>
        </w:rPr>
        <w:t xml:space="preserve"> Forum</w:t>
      </w:r>
      <w:r>
        <w:rPr>
          <w:color w:val="333333"/>
        </w:rPr>
        <w:t xml:space="preserve">, both of which are nationally respected commercial real estate publications. </w:t>
      </w:r>
      <w:r w:rsidR="000944A0">
        <w:rPr>
          <w:color w:val="333333"/>
        </w:rPr>
        <w:t xml:space="preserve">This is the second time the firm has been </w:t>
      </w:r>
      <w:r w:rsidR="003457F6">
        <w:rPr>
          <w:color w:val="333333"/>
        </w:rPr>
        <w:t xml:space="preserve">ranked among the top multifamily </w:t>
      </w:r>
      <w:r w:rsidR="000944A0">
        <w:rPr>
          <w:color w:val="333333"/>
        </w:rPr>
        <w:t>investment brokerage firms</w:t>
      </w:r>
      <w:r w:rsidR="003457F6">
        <w:rPr>
          <w:color w:val="333333"/>
        </w:rPr>
        <w:t xml:space="preserve"> nationwide</w:t>
      </w:r>
      <w:r w:rsidR="006B0673">
        <w:rPr>
          <w:color w:val="333333"/>
        </w:rPr>
        <w:t xml:space="preserve">. </w:t>
      </w:r>
    </w:p>
    <w:bookmarkEnd w:id="0"/>
    <w:p w14:paraId="6ADED18D" w14:textId="6C14CE64" w:rsidR="00B73B65" w:rsidRDefault="00B73B65" w:rsidP="00117ADE">
      <w:pPr>
        <w:pStyle w:val="NoSpacing"/>
        <w:rPr>
          <w:color w:val="333333"/>
        </w:rPr>
      </w:pPr>
    </w:p>
    <w:p w14:paraId="24D07492" w14:textId="0D4FE302" w:rsidR="000944A0" w:rsidRDefault="003A03D4" w:rsidP="00117ADE">
      <w:pPr>
        <w:pStyle w:val="NoSpacing"/>
        <w:rPr>
          <w:color w:val="333333"/>
        </w:rPr>
      </w:pPr>
      <w:r>
        <w:rPr>
          <w:color w:val="333333"/>
        </w:rPr>
        <w:t>In</w:t>
      </w:r>
      <w:r w:rsidR="000944A0">
        <w:rPr>
          <w:color w:val="333333"/>
        </w:rPr>
        <w:t xml:space="preserve"> 2020</w:t>
      </w:r>
      <w:r>
        <w:rPr>
          <w:color w:val="333333"/>
        </w:rPr>
        <w:t>,</w:t>
      </w:r>
      <w:r w:rsidR="000944A0">
        <w:rPr>
          <w:color w:val="333333"/>
        </w:rPr>
        <w:t xml:space="preserve"> Ken Uranowitz</w:t>
      </w:r>
      <w:r>
        <w:rPr>
          <w:color w:val="333333"/>
        </w:rPr>
        <w:t xml:space="preserve">, president, </w:t>
      </w:r>
      <w:r w:rsidR="000944A0">
        <w:rPr>
          <w:color w:val="333333"/>
        </w:rPr>
        <w:t xml:space="preserve">earned </w:t>
      </w:r>
      <w:r>
        <w:rPr>
          <w:color w:val="333333"/>
        </w:rPr>
        <w:t xml:space="preserve">the publications’ </w:t>
      </w:r>
      <w:r w:rsidR="000944A0">
        <w:rPr>
          <w:rFonts w:cs="Arial"/>
          <w:color w:val="000000"/>
          <w:szCs w:val="24"/>
        </w:rPr>
        <w:t>Best Bosses/Leadership in C</w:t>
      </w:r>
      <w:r>
        <w:rPr>
          <w:rFonts w:cs="Arial"/>
          <w:color w:val="000000"/>
          <w:szCs w:val="24"/>
        </w:rPr>
        <w:t xml:space="preserve">ommercial </w:t>
      </w:r>
      <w:r w:rsidR="000944A0">
        <w:rPr>
          <w:rFonts w:cs="Arial"/>
          <w:color w:val="000000"/>
          <w:szCs w:val="24"/>
        </w:rPr>
        <w:t>R</w:t>
      </w:r>
      <w:r>
        <w:rPr>
          <w:rFonts w:cs="Arial"/>
          <w:color w:val="000000"/>
          <w:szCs w:val="24"/>
        </w:rPr>
        <w:t xml:space="preserve">eal </w:t>
      </w:r>
      <w:r w:rsidR="000944A0">
        <w:rPr>
          <w:rFonts w:cs="Arial"/>
          <w:color w:val="000000"/>
          <w:szCs w:val="24"/>
        </w:rPr>
        <w:t>E</w:t>
      </w:r>
      <w:r>
        <w:rPr>
          <w:rFonts w:cs="Arial"/>
          <w:color w:val="000000"/>
          <w:szCs w:val="24"/>
        </w:rPr>
        <w:t>state</w:t>
      </w:r>
      <w:r w:rsidR="000944A0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ranking </w:t>
      </w:r>
      <w:r w:rsidR="000944A0">
        <w:rPr>
          <w:rFonts w:cs="Arial"/>
          <w:color w:val="000000"/>
          <w:szCs w:val="24"/>
        </w:rPr>
        <w:t xml:space="preserve">while </w:t>
      </w:r>
      <w:r>
        <w:rPr>
          <w:rFonts w:cs="Arial"/>
          <w:color w:val="000000"/>
          <w:szCs w:val="24"/>
        </w:rPr>
        <w:t xml:space="preserve">Executive Managing Directors </w:t>
      </w:r>
      <w:r w:rsidR="000944A0">
        <w:rPr>
          <w:rFonts w:cs="Arial"/>
          <w:color w:val="000000"/>
          <w:szCs w:val="24"/>
        </w:rPr>
        <w:t xml:space="preserve">David Oropeza </w:t>
      </w:r>
      <w:r>
        <w:rPr>
          <w:rFonts w:cs="Arial"/>
          <w:color w:val="000000"/>
          <w:szCs w:val="24"/>
        </w:rPr>
        <w:t xml:space="preserve">and Joseph Brecher </w:t>
      </w:r>
      <w:r w:rsidR="000944A0">
        <w:rPr>
          <w:rFonts w:cs="Arial"/>
          <w:color w:val="000000"/>
          <w:szCs w:val="24"/>
        </w:rPr>
        <w:t>were named individual Multifamily Influencers in 202</w:t>
      </w:r>
      <w:r>
        <w:rPr>
          <w:rFonts w:cs="Arial"/>
          <w:color w:val="000000"/>
          <w:szCs w:val="24"/>
        </w:rPr>
        <w:t>1</w:t>
      </w:r>
      <w:r w:rsidR="000944A0">
        <w:rPr>
          <w:rFonts w:cs="Arial"/>
          <w:color w:val="000000"/>
          <w:szCs w:val="24"/>
        </w:rPr>
        <w:t xml:space="preserve"> and 202</w:t>
      </w:r>
      <w:r>
        <w:rPr>
          <w:rFonts w:cs="Arial"/>
          <w:color w:val="000000"/>
          <w:szCs w:val="24"/>
        </w:rPr>
        <w:t>0</w:t>
      </w:r>
      <w:r w:rsidR="000944A0">
        <w:rPr>
          <w:rFonts w:cs="Arial"/>
          <w:color w:val="000000"/>
          <w:szCs w:val="24"/>
        </w:rPr>
        <w:t xml:space="preserve">, respectively.  </w:t>
      </w:r>
      <w:r w:rsidR="000944A0">
        <w:rPr>
          <w:color w:val="333333"/>
        </w:rPr>
        <w:t xml:space="preserve"> </w:t>
      </w:r>
    </w:p>
    <w:p w14:paraId="4CC47CD2" w14:textId="28F56DDD" w:rsidR="00282B1F" w:rsidRDefault="00282B1F" w:rsidP="00117ADE">
      <w:pPr>
        <w:pStyle w:val="NoSpacing"/>
        <w:rPr>
          <w:color w:val="333333"/>
        </w:rPr>
      </w:pPr>
    </w:p>
    <w:p w14:paraId="6A848E80" w14:textId="18953F79" w:rsidR="00282B1F" w:rsidRDefault="00282B1F" w:rsidP="00117ADE">
      <w:pPr>
        <w:pStyle w:val="NoSpacing"/>
        <w:rPr>
          <w:color w:val="333333"/>
        </w:rPr>
      </w:pPr>
      <w:r>
        <w:rPr>
          <w:color w:val="333333"/>
        </w:rPr>
        <w:t xml:space="preserve">According to the announcement in </w:t>
      </w:r>
      <w:r w:rsidRPr="00282B1F">
        <w:rPr>
          <w:i/>
          <w:iCs/>
          <w:color w:val="333333"/>
        </w:rPr>
        <w:t>Real Estate Forum</w:t>
      </w:r>
      <w:r>
        <w:rPr>
          <w:color w:val="333333"/>
        </w:rPr>
        <w:t xml:space="preserve">, this year’s honorees were selected because of </w:t>
      </w:r>
      <w:r w:rsidR="00156E04">
        <w:rPr>
          <w:color w:val="333333"/>
        </w:rPr>
        <w:t>a</w:t>
      </w:r>
      <w:r>
        <w:rPr>
          <w:color w:val="333333"/>
        </w:rPr>
        <w:t xml:space="preserve"> demonstrated ability to </w:t>
      </w:r>
      <w:r w:rsidR="00156E04">
        <w:rPr>
          <w:color w:val="333333"/>
        </w:rPr>
        <w:t xml:space="preserve">successfully </w:t>
      </w:r>
      <w:r>
        <w:rPr>
          <w:color w:val="333333"/>
        </w:rPr>
        <w:t>navigate</w:t>
      </w:r>
      <w:r w:rsidR="00156E04">
        <w:rPr>
          <w:color w:val="333333"/>
        </w:rPr>
        <w:t xml:space="preserve"> the shifting tides, “leaving little doubt that this year’s recipients … are up for the challenge.” Here is what</w:t>
      </w:r>
      <w:r w:rsidR="00A91C9A">
        <w:rPr>
          <w:color w:val="333333"/>
        </w:rPr>
        <w:t xml:space="preserve"> the media outlets had to say</w:t>
      </w:r>
      <w:r w:rsidR="00156E04">
        <w:rPr>
          <w:color w:val="333333"/>
        </w:rPr>
        <w:t xml:space="preserve"> about Gebroe-Hammer Associates: </w:t>
      </w:r>
    </w:p>
    <w:p w14:paraId="231CF5E9" w14:textId="2912B287" w:rsidR="00282B1F" w:rsidRDefault="00282B1F" w:rsidP="00117ADE">
      <w:pPr>
        <w:pStyle w:val="NoSpacing"/>
        <w:rPr>
          <w:color w:val="333333"/>
        </w:rPr>
      </w:pPr>
    </w:p>
    <w:p w14:paraId="2C05F2B3" w14:textId="729F007C" w:rsidR="00282B1F" w:rsidRDefault="00282B1F" w:rsidP="00117ADE">
      <w:pPr>
        <w:pStyle w:val="NoSpacing"/>
        <w:rPr>
          <w:i/>
          <w:iCs/>
          <w:color w:val="333333"/>
        </w:rPr>
      </w:pPr>
      <w:r>
        <w:rPr>
          <w:i/>
          <w:iCs/>
          <w:color w:val="333333"/>
        </w:rPr>
        <w:t>“</w:t>
      </w:r>
      <w:r w:rsidRPr="00282B1F">
        <w:rPr>
          <w:i/>
          <w:iCs/>
          <w:color w:val="333333"/>
        </w:rPr>
        <w:t>What started as a boutique investment brokerage with an apartment buil</w:t>
      </w:r>
      <w:r>
        <w:rPr>
          <w:i/>
          <w:iCs/>
          <w:color w:val="333333"/>
        </w:rPr>
        <w:t>d</w:t>
      </w:r>
      <w:r w:rsidRPr="00282B1F">
        <w:rPr>
          <w:i/>
          <w:iCs/>
          <w:color w:val="333333"/>
        </w:rPr>
        <w:t>ing niche 47 years ago has evolved into a mult</w:t>
      </w:r>
      <w:r>
        <w:rPr>
          <w:i/>
          <w:iCs/>
          <w:color w:val="333333"/>
        </w:rPr>
        <w:t>ifam</w:t>
      </w:r>
      <w:r w:rsidRPr="00282B1F">
        <w:rPr>
          <w:i/>
          <w:iCs/>
          <w:color w:val="333333"/>
        </w:rPr>
        <w:t xml:space="preserve">ily investment sales leader primarily in the Northeast. Established in 1975 by the late founders Mel Gebroe and Morris Hammer, Gebroe-Hammer Associates is currently one of the most </w:t>
      </w:r>
      <w:r w:rsidR="00221541" w:rsidRPr="00282B1F">
        <w:rPr>
          <w:i/>
          <w:iCs/>
          <w:color w:val="333333"/>
        </w:rPr>
        <w:t>sought-after</w:t>
      </w:r>
      <w:r w:rsidRPr="00282B1F">
        <w:rPr>
          <w:i/>
          <w:iCs/>
          <w:color w:val="333333"/>
        </w:rPr>
        <w:t xml:space="preserve"> multifamily investment brokerage fi</w:t>
      </w:r>
      <w:r>
        <w:rPr>
          <w:i/>
          <w:iCs/>
          <w:color w:val="333333"/>
        </w:rPr>
        <w:t>rm</w:t>
      </w:r>
      <w:r w:rsidRPr="00282B1F">
        <w:rPr>
          <w:i/>
          <w:iCs/>
          <w:color w:val="333333"/>
        </w:rPr>
        <w:t>s, specializing in sales that range from new construction class A trophy properties to class B/C assets with value-add and property repositio</w:t>
      </w:r>
      <w:r w:rsidR="00A91C9A">
        <w:rPr>
          <w:i/>
          <w:iCs/>
          <w:color w:val="333333"/>
        </w:rPr>
        <w:t>ni</w:t>
      </w:r>
      <w:r w:rsidRPr="00282B1F">
        <w:rPr>
          <w:i/>
          <w:iCs/>
          <w:color w:val="333333"/>
        </w:rPr>
        <w:t xml:space="preserve">ng potential. </w:t>
      </w:r>
    </w:p>
    <w:p w14:paraId="5D60A0BC" w14:textId="77777777" w:rsidR="00282B1F" w:rsidRDefault="00282B1F" w:rsidP="00117ADE">
      <w:pPr>
        <w:pStyle w:val="NoSpacing"/>
        <w:rPr>
          <w:i/>
          <w:iCs/>
          <w:color w:val="333333"/>
        </w:rPr>
      </w:pPr>
    </w:p>
    <w:p w14:paraId="4D57B870" w14:textId="7B527649" w:rsidR="00282B1F" w:rsidRPr="00282B1F" w:rsidRDefault="00A91C9A" w:rsidP="00117ADE">
      <w:pPr>
        <w:pStyle w:val="NoSpacing"/>
        <w:rPr>
          <w:i/>
          <w:iCs/>
          <w:color w:val="333333"/>
        </w:rPr>
      </w:pPr>
      <w:r>
        <w:rPr>
          <w:i/>
          <w:iCs/>
          <w:color w:val="333333"/>
        </w:rPr>
        <w:t>“</w:t>
      </w:r>
      <w:r w:rsidR="00282B1F" w:rsidRPr="00282B1F">
        <w:rPr>
          <w:i/>
          <w:iCs/>
          <w:color w:val="333333"/>
        </w:rPr>
        <w:t>Led by president Ken Uranowitz and executive managing directors David Oropeza and Joseph Brecher, the fi</w:t>
      </w:r>
      <w:r w:rsidR="00282B1F">
        <w:rPr>
          <w:i/>
          <w:iCs/>
          <w:color w:val="333333"/>
        </w:rPr>
        <w:t>rm</w:t>
      </w:r>
      <w:r w:rsidR="00282B1F" w:rsidRPr="00282B1F">
        <w:rPr>
          <w:i/>
          <w:iCs/>
          <w:color w:val="333333"/>
        </w:rPr>
        <w:t xml:space="preserve"> has built a leadership position throughout New Jersey submarkets and estab</w:t>
      </w:r>
      <w:r w:rsidR="00282B1F">
        <w:rPr>
          <w:i/>
          <w:iCs/>
          <w:color w:val="333333"/>
        </w:rPr>
        <w:t>li</w:t>
      </w:r>
      <w:r w:rsidR="00282B1F" w:rsidRPr="00282B1F">
        <w:rPr>
          <w:i/>
          <w:iCs/>
          <w:color w:val="333333"/>
        </w:rPr>
        <w:t>shed a strong presence in Eastern Pennsylvania and the state of New York by orchestrating some of the top single multi</w:t>
      </w:r>
      <w:r w:rsidR="00282B1F">
        <w:rPr>
          <w:i/>
          <w:iCs/>
          <w:color w:val="333333"/>
        </w:rPr>
        <w:t>family</w:t>
      </w:r>
      <w:r w:rsidR="00282B1F" w:rsidRPr="00282B1F">
        <w:rPr>
          <w:i/>
          <w:iCs/>
          <w:color w:val="333333"/>
        </w:rPr>
        <w:t xml:space="preserve"> asset and portfolio transactions. Between 2020 and mid-2022, the firm's multifamily-focused sales totaled 258 deals, 24,471 units and $4.32 billion. In addition, the company's leadership serves as mentors for Gebroe-Hammer Associates' broker trainee program</w:t>
      </w:r>
      <w:r w:rsidR="00282B1F">
        <w:rPr>
          <w:i/>
          <w:iCs/>
          <w:color w:val="333333"/>
        </w:rPr>
        <w:t xml:space="preserve"> – </w:t>
      </w:r>
      <w:r w:rsidR="00282B1F" w:rsidRPr="00282B1F">
        <w:rPr>
          <w:i/>
          <w:iCs/>
          <w:color w:val="333333"/>
        </w:rPr>
        <w:t xml:space="preserve">of which Uranowitz, Oropeza and Brecher are alum. For the program, company and industry </w:t>
      </w:r>
      <w:r w:rsidR="00282B1F" w:rsidRPr="00282B1F">
        <w:rPr>
          <w:i/>
          <w:iCs/>
          <w:color w:val="333333"/>
        </w:rPr>
        <w:lastRenderedPageBreak/>
        <w:t>veterans continually help identify and oversee up-and-com</w:t>
      </w:r>
      <w:r w:rsidR="00282B1F">
        <w:rPr>
          <w:i/>
          <w:iCs/>
          <w:color w:val="333333"/>
        </w:rPr>
        <w:t>i</w:t>
      </w:r>
      <w:r w:rsidR="00282B1F" w:rsidRPr="00282B1F">
        <w:rPr>
          <w:i/>
          <w:iCs/>
          <w:color w:val="333333"/>
        </w:rPr>
        <w:t>ng talent and share industry wisdom.</w:t>
      </w:r>
      <w:r w:rsidR="00282B1F">
        <w:rPr>
          <w:i/>
          <w:iCs/>
          <w:color w:val="333333"/>
        </w:rPr>
        <w:t>”</w:t>
      </w:r>
      <w:r w:rsidR="00282B1F" w:rsidRPr="00282B1F">
        <w:rPr>
          <w:i/>
          <w:iCs/>
          <w:color w:val="333333"/>
        </w:rPr>
        <w:t xml:space="preserve"> ♦</w:t>
      </w:r>
    </w:p>
    <w:p w14:paraId="7BD7F0C6" w14:textId="3B81C3EB" w:rsidR="00FA173D" w:rsidRDefault="00FA173D" w:rsidP="00096455">
      <w:pPr>
        <w:pStyle w:val="NoSpacing"/>
        <w:rPr>
          <w:rFonts w:cs="Arial"/>
        </w:rPr>
      </w:pPr>
    </w:p>
    <w:p w14:paraId="2109CFDE" w14:textId="388C57E3" w:rsidR="00A434EF" w:rsidRPr="00C503E2" w:rsidRDefault="00A434EF" w:rsidP="00A434EF">
      <w:pPr>
        <w:pStyle w:val="NoSpacing"/>
        <w:rPr>
          <w:i/>
          <w:iCs/>
        </w:rPr>
      </w:pPr>
      <w:r w:rsidRPr="00515A52">
        <w:t>Widely recognized for its consistent sales performance,</w:t>
      </w:r>
      <w:r>
        <w:t xml:space="preserve"> </w:t>
      </w:r>
      <w:r w:rsidRPr="00515A52">
        <w:t xml:space="preserve">Gebroe-Hammer has garnered numerous </w:t>
      </w:r>
      <w:r w:rsidR="00A91C9A">
        <w:t xml:space="preserve">other </w:t>
      </w:r>
      <w:r w:rsidRPr="00515A52">
        <w:t>firm and individual</w:t>
      </w:r>
      <w:r>
        <w:t xml:space="preserve"> </w:t>
      </w:r>
      <w:r w:rsidRPr="00515A52">
        <w:t>broker honors. It is a 17-time CoStar Power Broker and has</w:t>
      </w:r>
      <w:r>
        <w:t xml:space="preserve"> </w:t>
      </w:r>
      <w:r w:rsidRPr="00515A52">
        <w:t>been named to several industry publications</w:t>
      </w:r>
      <w:r>
        <w:t xml:space="preserve"> rankings and</w:t>
      </w:r>
      <w:r w:rsidRPr="00515A52">
        <w:t xml:space="preserve"> Top Brokerage</w:t>
      </w:r>
      <w:r>
        <w:t xml:space="preserve"> </w:t>
      </w:r>
      <w:r w:rsidRPr="00515A52">
        <w:t>Firm lists</w:t>
      </w:r>
      <w:r>
        <w:t>. In addition to</w:t>
      </w:r>
      <w:r w:rsidRPr="00515A52">
        <w:t xml:space="preserve"> </w:t>
      </w:r>
      <w:r w:rsidRPr="00C503E2">
        <w:rPr>
          <w:i/>
          <w:iCs/>
        </w:rPr>
        <w:t>Real Estate Forum/GlobeSt,</w:t>
      </w:r>
      <w:r>
        <w:rPr>
          <w:i/>
          <w:iCs/>
        </w:rPr>
        <w:t xml:space="preserve"> </w:t>
      </w:r>
      <w:r>
        <w:t>these include</w:t>
      </w:r>
      <w:r w:rsidRPr="00C503E2">
        <w:rPr>
          <w:i/>
          <w:iCs/>
        </w:rPr>
        <w:t xml:space="preserve"> Real Estate New Jersey</w:t>
      </w:r>
      <w:r>
        <w:rPr>
          <w:i/>
          <w:iCs/>
        </w:rPr>
        <w:t>,</w:t>
      </w:r>
      <w:r w:rsidRPr="00A434EF">
        <w:rPr>
          <w:i/>
          <w:iCs/>
        </w:rPr>
        <w:t xml:space="preserve"> </w:t>
      </w:r>
      <w:r w:rsidRPr="00C503E2">
        <w:rPr>
          <w:i/>
          <w:iCs/>
        </w:rPr>
        <w:t>Mid-Atlantic Real Estate Journa</w:t>
      </w:r>
      <w:r>
        <w:rPr>
          <w:i/>
          <w:iCs/>
        </w:rPr>
        <w:t>l</w:t>
      </w:r>
      <w:r w:rsidRPr="00C503E2">
        <w:rPr>
          <w:i/>
          <w:iCs/>
        </w:rPr>
        <w:t xml:space="preserve"> and NJBIZ.</w:t>
      </w:r>
    </w:p>
    <w:p w14:paraId="10784A26" w14:textId="77777777" w:rsidR="00A434EF" w:rsidRPr="00515A52" w:rsidRDefault="00A434EF" w:rsidP="00A434EF">
      <w:pPr>
        <w:pStyle w:val="NoSpacing"/>
      </w:pPr>
    </w:p>
    <w:p w14:paraId="1EC447BC" w14:textId="09FA1BA1" w:rsidR="00A434EF" w:rsidRDefault="00A434EF" w:rsidP="00A434EF">
      <w:pPr>
        <w:pStyle w:val="NoSpacing"/>
      </w:pPr>
      <w:r w:rsidRPr="00515A52">
        <w:t>As a leading single-source investment brokerage services firm</w:t>
      </w:r>
      <w:r>
        <w:t xml:space="preserve"> </w:t>
      </w:r>
      <w:r w:rsidRPr="00515A52">
        <w:t>with decades-long industry relationships, Gebroe-Hammer is the</w:t>
      </w:r>
      <w:r>
        <w:t xml:space="preserve"> </w:t>
      </w:r>
      <w:r w:rsidR="00A91C9A">
        <w:t xml:space="preserve">multifamily </w:t>
      </w:r>
      <w:r w:rsidRPr="00515A52">
        <w:t>firm-of-choice dedicated to representing each client’s unique</w:t>
      </w:r>
      <w:r>
        <w:t xml:space="preserve"> </w:t>
      </w:r>
      <w:r w:rsidRPr="00515A52">
        <w:t>interests and requirements as well as acquisition and disposition</w:t>
      </w:r>
      <w:r w:rsidR="00A91C9A">
        <w:t xml:space="preserve"> n</w:t>
      </w:r>
      <w:r w:rsidRPr="00515A52">
        <w:t>eeds</w:t>
      </w:r>
      <w:r>
        <w:t xml:space="preserve"> throughout the New Jersey-New York State-</w:t>
      </w:r>
      <w:r w:rsidRPr="00515A52">
        <w:t>Greater</w:t>
      </w:r>
      <w:r>
        <w:t xml:space="preserve"> Philadelphia </w:t>
      </w:r>
      <w:r w:rsidRPr="00515A52">
        <w:t xml:space="preserve">Metro </w:t>
      </w:r>
      <w:r>
        <w:t>corridor</w:t>
      </w:r>
      <w:r w:rsidRPr="00515A52">
        <w:t>.</w:t>
      </w:r>
      <w:r w:rsidR="00A91C9A">
        <w:t xml:space="preserve"> The firm also markets mixed-use and freestanding office and retail properties.</w:t>
      </w:r>
      <w:r>
        <w:t xml:space="preserve"> </w:t>
      </w:r>
    </w:p>
    <w:p w14:paraId="6B00C73E" w14:textId="77777777" w:rsidR="00A434EF" w:rsidRDefault="00A434EF" w:rsidP="00A434EF">
      <w:pPr>
        <w:pStyle w:val="NoSpacing"/>
      </w:pPr>
    </w:p>
    <w:p w14:paraId="17E88E76" w14:textId="2CD44FDD" w:rsidR="00A434EF" w:rsidRPr="00AA0FFF" w:rsidRDefault="00A434EF" w:rsidP="00A434EF">
      <w:pPr>
        <w:pStyle w:val="NoSpacing"/>
      </w:pPr>
      <w:r w:rsidRPr="00515A52">
        <w:t>While serving as each client’s leading advocate, the firm’s</w:t>
      </w:r>
      <w:r>
        <w:t xml:space="preserve"> </w:t>
      </w:r>
      <w:r w:rsidRPr="00515A52">
        <w:t>market specialists demonstrate unrivaled agility and</w:t>
      </w:r>
      <w:r>
        <w:t xml:space="preserve"> </w:t>
      </w:r>
      <w:r w:rsidRPr="00515A52">
        <w:t>commitment to streamlining the entire sales process, from</w:t>
      </w:r>
      <w:r>
        <w:t xml:space="preserve"> </w:t>
      </w:r>
      <w:r w:rsidRPr="00515A52">
        <w:t>contract to closing. In addition to serving in a collaborative</w:t>
      </w:r>
      <w:r>
        <w:t xml:space="preserve"> </w:t>
      </w:r>
      <w:r w:rsidRPr="00515A52">
        <w:t>capacity as a trusted strategic advisor, Gebroe-Hammer’s</w:t>
      </w:r>
      <w:r>
        <w:t xml:space="preserve"> </w:t>
      </w:r>
      <w:r w:rsidRPr="00515A52">
        <w:t>brokerage professionals are on the frontlines of thriving and</w:t>
      </w:r>
      <w:r>
        <w:t xml:space="preserve"> </w:t>
      </w:r>
      <w:r w:rsidRPr="00515A52">
        <w:t>emerging centers of multifamily activity throughout the region, where</w:t>
      </w:r>
      <w:r>
        <w:t xml:space="preserve"> </w:t>
      </w:r>
      <w:r w:rsidRPr="00515A52">
        <w:t>they also are identifying future opportunities.</w:t>
      </w:r>
    </w:p>
    <w:p w14:paraId="7C45E908" w14:textId="77777777" w:rsidR="00A434EF" w:rsidRDefault="00A434EF" w:rsidP="00096455">
      <w:pPr>
        <w:pStyle w:val="NoSpacing"/>
        <w:rPr>
          <w:rFonts w:cs="Arial"/>
        </w:rPr>
      </w:pPr>
    </w:p>
    <w:p w14:paraId="6125A831" w14:textId="0CE61A8F" w:rsidR="00AA16BC" w:rsidRDefault="00AA16BC" w:rsidP="00AA16BC">
      <w:pPr>
        <w:pStyle w:val="NoSpacing"/>
        <w:jc w:val="center"/>
        <w:rPr>
          <w:rFonts w:cs="Arial"/>
        </w:rPr>
      </w:pPr>
      <w:r>
        <w:rPr>
          <w:rFonts w:cs="Arial"/>
        </w:rPr>
        <w:t>###</w:t>
      </w:r>
    </w:p>
    <w:p w14:paraId="4F4C240E" w14:textId="77777777" w:rsidR="00282B1F" w:rsidRDefault="00282B1F" w:rsidP="00096455">
      <w:pPr>
        <w:pStyle w:val="NoSpacing"/>
        <w:rPr>
          <w:rFonts w:cs="Arial"/>
        </w:rPr>
      </w:pPr>
    </w:p>
    <w:p w14:paraId="76430736" w14:textId="21E37DAE" w:rsidR="006B0673" w:rsidRPr="001C42B7" w:rsidRDefault="006B0673" w:rsidP="003A03D4">
      <w:pPr>
        <w:pStyle w:val="NoSpacing"/>
        <w:rPr>
          <w:rFonts w:cs="Arial"/>
        </w:rPr>
      </w:pPr>
    </w:p>
    <w:sectPr w:rsidR="006B0673" w:rsidRPr="001C4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DE"/>
    <w:rsid w:val="000235FD"/>
    <w:rsid w:val="000944A0"/>
    <w:rsid w:val="00096455"/>
    <w:rsid w:val="000A64C4"/>
    <w:rsid w:val="000F7A91"/>
    <w:rsid w:val="00117ADE"/>
    <w:rsid w:val="00156E04"/>
    <w:rsid w:val="001C42B7"/>
    <w:rsid w:val="00221541"/>
    <w:rsid w:val="00227C1B"/>
    <w:rsid w:val="00244176"/>
    <w:rsid w:val="00282B1F"/>
    <w:rsid w:val="002C1EAE"/>
    <w:rsid w:val="003457F6"/>
    <w:rsid w:val="00395DE6"/>
    <w:rsid w:val="003A03D4"/>
    <w:rsid w:val="004A32F0"/>
    <w:rsid w:val="00577101"/>
    <w:rsid w:val="005A5121"/>
    <w:rsid w:val="005B31B4"/>
    <w:rsid w:val="006964E9"/>
    <w:rsid w:val="006B0673"/>
    <w:rsid w:val="007F202F"/>
    <w:rsid w:val="008E3816"/>
    <w:rsid w:val="008F3CF5"/>
    <w:rsid w:val="009976D9"/>
    <w:rsid w:val="009F70BE"/>
    <w:rsid w:val="00A0754C"/>
    <w:rsid w:val="00A434EF"/>
    <w:rsid w:val="00A91C9A"/>
    <w:rsid w:val="00AA16BC"/>
    <w:rsid w:val="00B73B65"/>
    <w:rsid w:val="00CB1690"/>
    <w:rsid w:val="00D14973"/>
    <w:rsid w:val="00EA77D4"/>
    <w:rsid w:val="00F95533"/>
    <w:rsid w:val="00FA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69763"/>
  <w15:chartTrackingRefBased/>
  <w15:docId w15:val="{D4EBC10A-57C7-40A6-BC89-60120D24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7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7ADE"/>
    <w:rPr>
      <w:b/>
      <w:bCs/>
    </w:rPr>
  </w:style>
  <w:style w:type="character" w:styleId="Emphasis">
    <w:name w:val="Emphasis"/>
    <w:basedOn w:val="DefaultParagraphFont"/>
    <w:uiPriority w:val="20"/>
    <w:qFormat/>
    <w:rsid w:val="00117AD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17A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117ADE"/>
    <w:pPr>
      <w:spacing w:after="0" w:line="240" w:lineRule="auto"/>
    </w:pPr>
  </w:style>
  <w:style w:type="paragraph" w:customStyle="1" w:styleId="paragraph">
    <w:name w:val="paragraph"/>
    <w:basedOn w:val="Normal"/>
    <w:rsid w:val="00FA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FA173D"/>
  </w:style>
  <w:style w:type="character" w:customStyle="1" w:styleId="eop">
    <w:name w:val="eop"/>
    <w:basedOn w:val="DefaultParagraphFont"/>
    <w:rsid w:val="00FA173D"/>
  </w:style>
  <w:style w:type="character" w:styleId="Hyperlink">
    <w:name w:val="Hyperlink"/>
    <w:basedOn w:val="DefaultParagraphFont"/>
    <w:uiPriority w:val="99"/>
    <w:unhideWhenUsed/>
    <w:rsid w:val="003457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7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64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est.com/media/digitaleditions/ref/REF1022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mmstrateg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cmm-strategic-communications/" TargetMode="External"/><Relationship Id="rId5" Type="http://schemas.openxmlformats.org/officeDocument/2006/relationships/hyperlink" Target="https://twitter.com/CMMStrategic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in@cmmstrateg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2</cp:revision>
  <dcterms:created xsi:type="dcterms:W3CDTF">2022-11-02T17:55:00Z</dcterms:created>
  <dcterms:modified xsi:type="dcterms:W3CDTF">2022-11-02T17:55:00Z</dcterms:modified>
</cp:coreProperties>
</file>