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689A" w14:textId="77777777" w:rsidR="000E260A" w:rsidRPr="00A271A8" w:rsidRDefault="001D26AE" w:rsidP="000E260A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5184B675" w14:textId="77777777" w:rsidR="000E260A" w:rsidRDefault="000E260A" w:rsidP="000E260A">
      <w:pPr>
        <w:rPr>
          <w:rFonts w:eastAsia="Times New Roman"/>
        </w:rPr>
      </w:pPr>
    </w:p>
    <w:p w14:paraId="6B589086" w14:textId="77777777" w:rsidR="000E260A" w:rsidRPr="00BA3E0F" w:rsidRDefault="000E260A" w:rsidP="000E260A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>Gebroe-Hammer Associates</w:t>
      </w:r>
    </w:p>
    <w:p w14:paraId="3FAD65B5" w14:textId="77777777" w:rsidR="000E260A" w:rsidRPr="00BA3E0F" w:rsidRDefault="000E260A" w:rsidP="000E260A">
      <w:pPr>
        <w:rPr>
          <w:rFonts w:ascii="Arial" w:hAnsi="Arial" w:cs="Arial"/>
          <w:bCs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2 West Northfield Road</w:t>
      </w:r>
    </w:p>
    <w:p w14:paraId="7A23A27F" w14:textId="77777777" w:rsidR="000E260A" w:rsidRPr="00BA3E0F" w:rsidRDefault="000E260A" w:rsidP="000E260A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Livingston, NJ 07039</w:t>
      </w:r>
    </w:p>
    <w:p w14:paraId="441DE8DC" w14:textId="77777777" w:rsidR="000E260A" w:rsidRPr="00BA3E0F" w:rsidRDefault="000E260A" w:rsidP="000E260A">
      <w:pPr>
        <w:rPr>
          <w:rFonts w:ascii="Arial" w:eastAsia="Times New Roman" w:hAnsi="Arial" w:cs="Arial"/>
          <w:sz w:val="24"/>
          <w:szCs w:val="24"/>
        </w:rPr>
      </w:pPr>
    </w:p>
    <w:p w14:paraId="4A7B0A2D" w14:textId="77777777" w:rsidR="000E260A" w:rsidRDefault="000E260A" w:rsidP="000E260A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 xml:space="preserve">Contact: </w:t>
      </w:r>
      <w:r w:rsidRPr="00BA3E0F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5" w:history="1">
        <w:r w:rsidRPr="00BA3E0F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14:paraId="6D423A69" w14:textId="77777777" w:rsidR="000E260A" w:rsidRPr="00BA3E0F" w:rsidRDefault="000E260A" w:rsidP="000E260A">
      <w:pPr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F3630D">
        <w:rPr>
          <w:rFonts w:ascii="Arial" w:hAnsi="Arial" w:cs="Arial"/>
          <w:sz w:val="24"/>
          <w:szCs w:val="24"/>
        </w:rPr>
        <w:t xml:space="preserve">Follow us on </w:t>
      </w:r>
      <w:hyperlink r:id="rId6" w:history="1">
        <w:r w:rsidRPr="00F3630D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F3630D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8" w:history="1">
        <w:r w:rsidRPr="00F3630D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20C7B4B9" w14:textId="77777777" w:rsidR="000E260A" w:rsidRDefault="000E260A" w:rsidP="000E260A">
      <w:pPr>
        <w:pStyle w:val="NoSpacing"/>
        <w:rPr>
          <w:rFonts w:ascii="Arial" w:hAnsi="Arial" w:cs="Arial"/>
          <w:sz w:val="24"/>
          <w:szCs w:val="24"/>
        </w:rPr>
      </w:pPr>
    </w:p>
    <w:p w14:paraId="286CEA4F" w14:textId="77777777" w:rsidR="000E260A" w:rsidRPr="00E526E0" w:rsidRDefault="000E260A" w:rsidP="000E260A">
      <w:pPr>
        <w:pStyle w:val="NoSpacing"/>
        <w:rPr>
          <w:rFonts w:ascii="Arial" w:hAnsi="Arial" w:cs="Arial"/>
          <w:b/>
          <w:sz w:val="24"/>
          <w:szCs w:val="24"/>
        </w:rPr>
      </w:pPr>
      <w:r w:rsidRPr="00E526E0">
        <w:rPr>
          <w:rFonts w:ascii="Arial" w:hAnsi="Arial" w:cs="Arial"/>
          <w:b/>
          <w:sz w:val="24"/>
          <w:szCs w:val="24"/>
        </w:rPr>
        <w:t>Gebroe-Hammer Associates</w:t>
      </w:r>
      <w:r>
        <w:rPr>
          <w:rFonts w:ascii="Arial" w:hAnsi="Arial" w:cs="Arial"/>
          <w:b/>
          <w:sz w:val="24"/>
          <w:szCs w:val="24"/>
        </w:rPr>
        <w:t>’ $1.1B</w:t>
      </w:r>
      <w:r w:rsidR="00ED08ED">
        <w:rPr>
          <w:rFonts w:ascii="Arial" w:hAnsi="Arial" w:cs="Arial"/>
          <w:b/>
          <w:sz w:val="24"/>
          <w:szCs w:val="24"/>
        </w:rPr>
        <w:t>/</w:t>
      </w:r>
      <w:r w:rsidR="00B415DE">
        <w:rPr>
          <w:rFonts w:ascii="Arial" w:hAnsi="Arial" w:cs="Arial"/>
          <w:b/>
          <w:sz w:val="24"/>
          <w:szCs w:val="24"/>
        </w:rPr>
        <w:t>8,200</w:t>
      </w:r>
      <w:r w:rsidR="00ED08ED">
        <w:rPr>
          <w:rFonts w:ascii="Arial" w:hAnsi="Arial" w:cs="Arial"/>
          <w:b/>
          <w:sz w:val="24"/>
          <w:szCs w:val="24"/>
        </w:rPr>
        <w:t xml:space="preserve"> Units</w:t>
      </w:r>
      <w:r>
        <w:rPr>
          <w:rFonts w:ascii="Arial" w:hAnsi="Arial" w:cs="Arial"/>
          <w:b/>
          <w:sz w:val="24"/>
          <w:szCs w:val="24"/>
        </w:rPr>
        <w:t xml:space="preserve"> in 2018 Multi-Family </w:t>
      </w:r>
      <w:r w:rsidR="00AC7EDF">
        <w:rPr>
          <w:rFonts w:ascii="Arial" w:hAnsi="Arial" w:cs="Arial"/>
          <w:b/>
          <w:sz w:val="24"/>
          <w:szCs w:val="24"/>
        </w:rPr>
        <w:t xml:space="preserve">Investment </w:t>
      </w:r>
      <w:r>
        <w:rPr>
          <w:rFonts w:ascii="Arial" w:hAnsi="Arial" w:cs="Arial"/>
          <w:b/>
          <w:sz w:val="24"/>
          <w:szCs w:val="24"/>
        </w:rPr>
        <w:t xml:space="preserve">Sales </w:t>
      </w:r>
      <w:r w:rsidR="00BD337E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b/>
          <w:sz w:val="24"/>
          <w:szCs w:val="24"/>
        </w:rPr>
        <w:t xml:space="preserve"> Springboard for 2019</w:t>
      </w:r>
    </w:p>
    <w:p w14:paraId="7565AF04" w14:textId="77777777" w:rsidR="000E260A" w:rsidRDefault="00AC7EDF" w:rsidP="000E260A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North/Central Jersey and Philadelphia/South Jersey among High-Performing Metros Nationwide</w:t>
      </w:r>
      <w:r w:rsidR="000E260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8F80FE2" w14:textId="77777777" w:rsidR="000E260A" w:rsidRDefault="000E260A" w:rsidP="000E260A">
      <w:pPr>
        <w:pStyle w:val="NoSpacing"/>
        <w:rPr>
          <w:rFonts w:ascii="Arial" w:hAnsi="Arial" w:cs="Arial"/>
          <w:sz w:val="24"/>
          <w:szCs w:val="24"/>
        </w:rPr>
      </w:pPr>
    </w:p>
    <w:p w14:paraId="3F862C71" w14:textId="77777777" w:rsidR="004D2BE6" w:rsidRPr="00744CF9" w:rsidRDefault="002D1287" w:rsidP="00E15C3C">
      <w:pPr>
        <w:pStyle w:val="NoSpacing"/>
        <w:rPr>
          <w:rFonts w:ascii="Arial" w:hAnsi="Arial" w:cs="Arial"/>
          <w:sz w:val="24"/>
          <w:szCs w:val="24"/>
        </w:rPr>
      </w:pPr>
      <w:r w:rsidRPr="002906C9">
        <w:rPr>
          <w:rFonts w:ascii="Arial" w:hAnsi="Arial" w:cs="Arial"/>
          <w:b/>
          <w:sz w:val="24"/>
          <w:szCs w:val="24"/>
        </w:rPr>
        <w:t xml:space="preserve">Livingston, N.J., January </w:t>
      </w:r>
      <w:r w:rsidR="001D26AE">
        <w:rPr>
          <w:rFonts w:ascii="Arial" w:hAnsi="Arial" w:cs="Arial"/>
          <w:b/>
          <w:sz w:val="24"/>
          <w:szCs w:val="24"/>
        </w:rPr>
        <w:t>18</w:t>
      </w:r>
      <w:r w:rsidRPr="002906C9">
        <w:rPr>
          <w:rFonts w:ascii="Arial" w:hAnsi="Arial" w:cs="Arial"/>
          <w:b/>
          <w:sz w:val="24"/>
          <w:szCs w:val="24"/>
        </w:rPr>
        <w:t>, 2019</w:t>
      </w:r>
      <w:r w:rsidRPr="00E15C3C">
        <w:rPr>
          <w:rFonts w:ascii="Arial" w:hAnsi="Arial" w:cs="Arial"/>
          <w:sz w:val="24"/>
          <w:szCs w:val="24"/>
        </w:rPr>
        <w:t xml:space="preserve"> – </w:t>
      </w:r>
      <w:r w:rsidR="008E28F4">
        <w:rPr>
          <w:rFonts w:ascii="Arial" w:hAnsi="Arial" w:cs="Arial"/>
          <w:sz w:val="24"/>
          <w:szCs w:val="24"/>
        </w:rPr>
        <w:t>With continued headwinds in the single</w:t>
      </w:r>
      <w:r w:rsidR="00A93E8F">
        <w:rPr>
          <w:rFonts w:ascii="Arial" w:hAnsi="Arial" w:cs="Arial"/>
          <w:sz w:val="24"/>
          <w:szCs w:val="24"/>
        </w:rPr>
        <w:t>-</w:t>
      </w:r>
      <w:r w:rsidR="008E28F4">
        <w:rPr>
          <w:rFonts w:ascii="Arial" w:hAnsi="Arial" w:cs="Arial"/>
          <w:sz w:val="24"/>
          <w:szCs w:val="24"/>
        </w:rPr>
        <w:t xml:space="preserve">family homes market </w:t>
      </w:r>
      <w:r w:rsidR="00A93E8F">
        <w:rPr>
          <w:rFonts w:ascii="Arial" w:hAnsi="Arial" w:cs="Arial"/>
          <w:sz w:val="24"/>
          <w:szCs w:val="24"/>
        </w:rPr>
        <w:t>and</w:t>
      </w:r>
      <w:r w:rsidR="008E28F4">
        <w:rPr>
          <w:rFonts w:ascii="Arial" w:hAnsi="Arial" w:cs="Arial"/>
          <w:sz w:val="24"/>
          <w:szCs w:val="24"/>
        </w:rPr>
        <w:t xml:space="preserve"> an uncertain economic and political environment keeping renters at bay, </w:t>
      </w:r>
      <w:r w:rsidR="003359E8" w:rsidRPr="00744CF9">
        <w:rPr>
          <w:rFonts w:ascii="Arial" w:hAnsi="Arial" w:cs="Arial"/>
          <w:sz w:val="24"/>
          <w:szCs w:val="24"/>
        </w:rPr>
        <w:t xml:space="preserve">robust </w:t>
      </w:r>
      <w:r w:rsidRPr="00744CF9">
        <w:rPr>
          <w:rFonts w:ascii="Arial" w:hAnsi="Arial" w:cs="Arial"/>
          <w:sz w:val="24"/>
          <w:szCs w:val="24"/>
        </w:rPr>
        <w:t xml:space="preserve">demand for </w:t>
      </w:r>
      <w:r w:rsidR="00E15C3C" w:rsidRPr="00744CF9">
        <w:rPr>
          <w:rFonts w:ascii="Arial" w:hAnsi="Arial" w:cs="Arial"/>
          <w:sz w:val="24"/>
          <w:szCs w:val="24"/>
        </w:rPr>
        <w:t>apartment</w:t>
      </w:r>
      <w:r w:rsidR="008E28F4">
        <w:rPr>
          <w:rFonts w:ascii="Arial" w:hAnsi="Arial" w:cs="Arial"/>
          <w:sz w:val="24"/>
          <w:szCs w:val="24"/>
        </w:rPr>
        <w:t xml:space="preserve"> investment</w:t>
      </w:r>
      <w:r w:rsidR="008E28F4" w:rsidRPr="00744CF9">
        <w:rPr>
          <w:rFonts w:ascii="Arial" w:hAnsi="Arial" w:cs="Arial"/>
          <w:sz w:val="24"/>
          <w:szCs w:val="24"/>
        </w:rPr>
        <w:t xml:space="preserve"> </w:t>
      </w:r>
      <w:r w:rsidRPr="00744CF9">
        <w:rPr>
          <w:rFonts w:ascii="Arial" w:hAnsi="Arial" w:cs="Arial"/>
          <w:sz w:val="24"/>
          <w:szCs w:val="24"/>
        </w:rPr>
        <w:t>assets</w:t>
      </w:r>
      <w:r w:rsidR="00E15C3C" w:rsidRPr="00744CF9">
        <w:rPr>
          <w:rFonts w:ascii="Arial" w:hAnsi="Arial" w:cs="Arial"/>
          <w:sz w:val="24"/>
          <w:szCs w:val="24"/>
        </w:rPr>
        <w:t xml:space="preserve"> </w:t>
      </w:r>
      <w:r w:rsidR="003359E8" w:rsidRPr="00744CF9">
        <w:rPr>
          <w:rFonts w:ascii="Arial" w:hAnsi="Arial" w:cs="Arial"/>
          <w:sz w:val="24"/>
          <w:szCs w:val="24"/>
        </w:rPr>
        <w:t xml:space="preserve">in </w:t>
      </w:r>
      <w:r w:rsidRPr="00744CF9">
        <w:rPr>
          <w:rFonts w:ascii="Arial" w:hAnsi="Arial" w:cs="Arial"/>
          <w:sz w:val="24"/>
          <w:szCs w:val="24"/>
        </w:rPr>
        <w:t>2018</w:t>
      </w:r>
      <w:r w:rsidR="00E15C3C" w:rsidRPr="00744CF9">
        <w:rPr>
          <w:rFonts w:ascii="Arial" w:hAnsi="Arial" w:cs="Arial"/>
          <w:sz w:val="24"/>
          <w:szCs w:val="24"/>
        </w:rPr>
        <w:t xml:space="preserve"> </w:t>
      </w:r>
      <w:r w:rsidR="003359E8" w:rsidRPr="00744CF9">
        <w:rPr>
          <w:rFonts w:ascii="Arial" w:hAnsi="Arial" w:cs="Arial"/>
          <w:sz w:val="24"/>
          <w:szCs w:val="24"/>
        </w:rPr>
        <w:t xml:space="preserve">have paved the </w:t>
      </w:r>
      <w:r w:rsidR="00C320C3" w:rsidRPr="00744CF9">
        <w:rPr>
          <w:rFonts w:ascii="Arial" w:hAnsi="Arial" w:cs="Arial"/>
          <w:sz w:val="24"/>
          <w:szCs w:val="24"/>
        </w:rPr>
        <w:t>path for</w:t>
      </w:r>
      <w:r w:rsidR="00E15C3C" w:rsidRPr="00744CF9">
        <w:rPr>
          <w:rFonts w:ascii="Arial" w:hAnsi="Arial" w:cs="Arial"/>
          <w:sz w:val="24"/>
          <w:szCs w:val="24"/>
        </w:rPr>
        <w:t xml:space="preserve"> 2019, according to </w:t>
      </w:r>
      <w:r w:rsidR="000E260A" w:rsidRPr="00744CF9">
        <w:rPr>
          <w:rFonts w:ascii="Arial" w:hAnsi="Arial" w:cs="Arial"/>
          <w:color w:val="0000FF"/>
          <w:sz w:val="24"/>
          <w:szCs w:val="24"/>
          <w:u w:val="single"/>
        </w:rPr>
        <w:t>Gebroe-Hammer Associates</w:t>
      </w:r>
      <w:r w:rsidR="00E15C3C" w:rsidRPr="00744CF9">
        <w:rPr>
          <w:rFonts w:ascii="Arial" w:hAnsi="Arial" w:cs="Arial"/>
          <w:sz w:val="24"/>
          <w:szCs w:val="24"/>
        </w:rPr>
        <w:t>. The New Jersey-based firm, wh</w:t>
      </w:r>
      <w:r w:rsidR="007378B4" w:rsidRPr="00744CF9">
        <w:rPr>
          <w:rFonts w:ascii="Arial" w:hAnsi="Arial" w:cs="Arial"/>
          <w:sz w:val="24"/>
          <w:szCs w:val="24"/>
        </w:rPr>
        <w:t xml:space="preserve">ich is the top multi-family brokerage firm throughout the New Jersey, New York State </w:t>
      </w:r>
      <w:r w:rsidR="00BD337E" w:rsidRPr="00744CF9">
        <w:rPr>
          <w:rFonts w:ascii="Arial" w:hAnsi="Arial" w:cs="Arial"/>
          <w:sz w:val="24"/>
          <w:szCs w:val="24"/>
        </w:rPr>
        <w:t xml:space="preserve">and Greater Philadelphia Metro </w:t>
      </w:r>
      <w:r w:rsidR="007378B4" w:rsidRPr="00744CF9">
        <w:rPr>
          <w:rFonts w:ascii="Arial" w:hAnsi="Arial" w:cs="Arial"/>
          <w:sz w:val="24"/>
          <w:szCs w:val="24"/>
        </w:rPr>
        <w:t>corridor, closed out 2018 with over $1.1 billion</w:t>
      </w:r>
      <w:r w:rsidR="004D2BE6" w:rsidRPr="00744CF9">
        <w:rPr>
          <w:rFonts w:ascii="Arial" w:hAnsi="Arial" w:cs="Arial"/>
          <w:sz w:val="24"/>
          <w:szCs w:val="24"/>
        </w:rPr>
        <w:t xml:space="preserve"> in </w:t>
      </w:r>
      <w:r w:rsidR="002906C9" w:rsidRPr="00744CF9">
        <w:rPr>
          <w:rFonts w:ascii="Arial" w:hAnsi="Arial" w:cs="Arial"/>
          <w:sz w:val="24"/>
          <w:szCs w:val="24"/>
        </w:rPr>
        <w:t xml:space="preserve">total </w:t>
      </w:r>
      <w:r w:rsidR="004D2BE6" w:rsidRPr="00744CF9">
        <w:rPr>
          <w:rFonts w:ascii="Arial" w:hAnsi="Arial" w:cs="Arial"/>
          <w:sz w:val="24"/>
          <w:szCs w:val="24"/>
        </w:rPr>
        <w:t>transactions</w:t>
      </w:r>
      <w:r w:rsidR="00744CF9">
        <w:rPr>
          <w:rFonts w:ascii="Arial" w:hAnsi="Arial" w:cs="Arial"/>
          <w:sz w:val="24"/>
          <w:szCs w:val="24"/>
        </w:rPr>
        <w:t xml:space="preserve"> – a positive indicator of favorable conditions in the next 12 months</w:t>
      </w:r>
      <w:r w:rsidR="007378B4" w:rsidRPr="00744CF9">
        <w:rPr>
          <w:rFonts w:ascii="Arial" w:hAnsi="Arial" w:cs="Arial"/>
          <w:sz w:val="24"/>
          <w:szCs w:val="24"/>
        </w:rPr>
        <w:t xml:space="preserve">. </w:t>
      </w:r>
    </w:p>
    <w:p w14:paraId="1963AEA4" w14:textId="77777777" w:rsidR="004D2BE6" w:rsidRPr="00744CF9" w:rsidRDefault="004D2BE6" w:rsidP="00E15C3C">
      <w:pPr>
        <w:pStyle w:val="NoSpacing"/>
        <w:rPr>
          <w:rFonts w:ascii="Arial" w:hAnsi="Arial" w:cs="Arial"/>
          <w:sz w:val="24"/>
          <w:szCs w:val="24"/>
        </w:rPr>
      </w:pPr>
    </w:p>
    <w:p w14:paraId="202F76E9" w14:textId="77777777" w:rsidR="002906C9" w:rsidRPr="00D962B1" w:rsidRDefault="004D2BE6" w:rsidP="00E15C3C">
      <w:pPr>
        <w:pStyle w:val="NoSpacing"/>
        <w:rPr>
          <w:rFonts w:ascii="Arial" w:hAnsi="Arial" w:cs="Arial"/>
          <w:sz w:val="24"/>
          <w:szCs w:val="24"/>
        </w:rPr>
      </w:pPr>
      <w:r w:rsidRPr="00744CF9">
        <w:rPr>
          <w:rFonts w:ascii="Arial" w:hAnsi="Arial" w:cs="Arial"/>
          <w:sz w:val="24"/>
          <w:szCs w:val="24"/>
        </w:rPr>
        <w:t>“</w:t>
      </w:r>
      <w:r w:rsidR="007378B4" w:rsidRPr="00744CF9">
        <w:rPr>
          <w:rFonts w:ascii="Arial" w:hAnsi="Arial" w:cs="Arial"/>
          <w:sz w:val="24"/>
          <w:szCs w:val="24"/>
        </w:rPr>
        <w:t>Since Gebroe-Hammer</w:t>
      </w:r>
      <w:r w:rsidRPr="00744CF9">
        <w:rPr>
          <w:rFonts w:ascii="Arial" w:hAnsi="Arial" w:cs="Arial"/>
          <w:sz w:val="24"/>
          <w:szCs w:val="24"/>
        </w:rPr>
        <w:t xml:space="preserve">’s </w:t>
      </w:r>
      <w:r w:rsidR="00557BE8" w:rsidRPr="00744CF9">
        <w:rPr>
          <w:rFonts w:ascii="Arial" w:hAnsi="Arial" w:cs="Arial"/>
          <w:sz w:val="24"/>
          <w:szCs w:val="24"/>
        </w:rPr>
        <w:t xml:space="preserve">primary </w:t>
      </w:r>
      <w:r w:rsidRPr="00744CF9">
        <w:rPr>
          <w:rFonts w:ascii="Arial" w:hAnsi="Arial" w:cs="Arial"/>
          <w:sz w:val="24"/>
          <w:szCs w:val="24"/>
        </w:rPr>
        <w:t>focus</w:t>
      </w:r>
      <w:r w:rsidR="00744CF9">
        <w:rPr>
          <w:rFonts w:ascii="Arial" w:hAnsi="Arial" w:cs="Arial"/>
          <w:sz w:val="24"/>
          <w:szCs w:val="24"/>
        </w:rPr>
        <w:t xml:space="preserve"> is</w:t>
      </w:r>
      <w:r w:rsidRPr="00744CF9">
        <w:rPr>
          <w:rFonts w:ascii="Arial" w:hAnsi="Arial" w:cs="Arial"/>
          <w:sz w:val="24"/>
          <w:szCs w:val="24"/>
        </w:rPr>
        <w:t xml:space="preserve"> multi-family </w:t>
      </w:r>
      <w:r w:rsidR="008E28F4">
        <w:rPr>
          <w:rFonts w:ascii="Arial" w:hAnsi="Arial" w:cs="Arial"/>
          <w:sz w:val="24"/>
          <w:szCs w:val="24"/>
        </w:rPr>
        <w:t xml:space="preserve">property </w:t>
      </w:r>
      <w:r w:rsidRPr="00744CF9">
        <w:rPr>
          <w:rFonts w:ascii="Arial" w:hAnsi="Arial" w:cs="Arial"/>
          <w:sz w:val="24"/>
          <w:szCs w:val="24"/>
        </w:rPr>
        <w:t xml:space="preserve">sales, these totals are </w:t>
      </w:r>
      <w:r w:rsidR="003E0601">
        <w:rPr>
          <w:rFonts w:ascii="Arial" w:hAnsi="Arial" w:cs="Arial"/>
          <w:sz w:val="24"/>
          <w:szCs w:val="24"/>
        </w:rPr>
        <w:t xml:space="preserve"> </w:t>
      </w:r>
      <w:r w:rsidR="00D962B1">
        <w:rPr>
          <w:rFonts w:ascii="Arial" w:hAnsi="Arial" w:cs="Arial"/>
          <w:sz w:val="24"/>
          <w:szCs w:val="24"/>
        </w:rPr>
        <w:t>solely</w:t>
      </w:r>
      <w:r w:rsidR="003E0601">
        <w:rPr>
          <w:rFonts w:ascii="Arial" w:hAnsi="Arial" w:cs="Arial"/>
          <w:sz w:val="24"/>
          <w:szCs w:val="24"/>
        </w:rPr>
        <w:t xml:space="preserve"> attributed</w:t>
      </w:r>
      <w:r w:rsidRPr="00744CF9">
        <w:rPr>
          <w:rFonts w:ascii="Arial" w:hAnsi="Arial" w:cs="Arial"/>
          <w:sz w:val="24"/>
          <w:szCs w:val="24"/>
        </w:rPr>
        <w:t xml:space="preserve"> to apartment buildings that run the full spectrum of asset classes – from Class-A trophy buildings to value-add Class B/C midrise </w:t>
      </w:r>
      <w:r w:rsidR="002906C9" w:rsidRPr="00744CF9">
        <w:rPr>
          <w:rFonts w:ascii="Arial" w:hAnsi="Arial" w:cs="Arial"/>
          <w:sz w:val="24"/>
          <w:szCs w:val="24"/>
        </w:rPr>
        <w:t xml:space="preserve">properties </w:t>
      </w:r>
      <w:r w:rsidRPr="00744CF9">
        <w:rPr>
          <w:rFonts w:ascii="Arial" w:hAnsi="Arial" w:cs="Arial"/>
          <w:sz w:val="24"/>
          <w:szCs w:val="24"/>
        </w:rPr>
        <w:t>and garden communities</w:t>
      </w:r>
      <w:r w:rsidR="002906C9" w:rsidRPr="00744CF9">
        <w:rPr>
          <w:rFonts w:ascii="Arial" w:hAnsi="Arial" w:cs="Arial"/>
          <w:sz w:val="24"/>
          <w:szCs w:val="24"/>
        </w:rPr>
        <w:t xml:space="preserve"> poised for capital improvements</w:t>
      </w:r>
      <w:r w:rsidR="003E0601">
        <w:rPr>
          <w:rFonts w:ascii="Arial" w:hAnsi="Arial" w:cs="Arial"/>
          <w:sz w:val="24"/>
          <w:szCs w:val="24"/>
        </w:rPr>
        <w:t>,</w:t>
      </w:r>
      <w:r w:rsidR="00D962B1">
        <w:rPr>
          <w:rFonts w:ascii="Arial" w:hAnsi="Arial" w:cs="Arial"/>
          <w:sz w:val="24"/>
          <w:szCs w:val="24"/>
        </w:rPr>
        <w:t xml:space="preserve"> </w:t>
      </w:r>
      <w:r w:rsidR="003E0601">
        <w:rPr>
          <w:rFonts w:ascii="Arial" w:hAnsi="Arial" w:cs="Arial"/>
          <w:sz w:val="24"/>
          <w:szCs w:val="24"/>
        </w:rPr>
        <w:t>unit renovations</w:t>
      </w:r>
      <w:r w:rsidR="002906C9" w:rsidRPr="00744CF9">
        <w:rPr>
          <w:rFonts w:ascii="Arial" w:hAnsi="Arial" w:cs="Arial"/>
          <w:sz w:val="24"/>
          <w:szCs w:val="24"/>
        </w:rPr>
        <w:t xml:space="preserve"> and repositioning</w:t>
      </w:r>
      <w:r w:rsidRPr="00744CF9">
        <w:rPr>
          <w:rFonts w:ascii="Arial" w:hAnsi="Arial" w:cs="Arial"/>
          <w:sz w:val="24"/>
          <w:szCs w:val="24"/>
        </w:rPr>
        <w:t>,” said Ken Uranowitz, Gebroe-Hammer president, who joined the firm at its inception</w:t>
      </w:r>
      <w:r w:rsidR="002906C9" w:rsidRPr="00744CF9">
        <w:rPr>
          <w:rFonts w:ascii="Arial" w:hAnsi="Arial" w:cs="Arial"/>
          <w:sz w:val="24"/>
          <w:szCs w:val="24"/>
        </w:rPr>
        <w:t xml:space="preserve"> in 1975</w:t>
      </w:r>
      <w:r w:rsidRPr="00744CF9">
        <w:rPr>
          <w:rFonts w:ascii="Arial" w:hAnsi="Arial" w:cs="Arial"/>
          <w:sz w:val="24"/>
          <w:szCs w:val="24"/>
        </w:rPr>
        <w:t>.</w:t>
      </w:r>
      <w:r w:rsidR="002906C9" w:rsidRPr="00744CF9">
        <w:rPr>
          <w:rFonts w:ascii="Arial" w:hAnsi="Arial" w:cs="Arial"/>
          <w:sz w:val="24"/>
          <w:szCs w:val="24"/>
        </w:rPr>
        <w:t xml:space="preserve"> “No other firm – regional or national – within our submarkets can even come close to these benchmarks</w:t>
      </w:r>
      <w:r w:rsidR="00C320C3" w:rsidRPr="00744CF9">
        <w:rPr>
          <w:rFonts w:ascii="Arial" w:hAnsi="Arial" w:cs="Arial"/>
          <w:sz w:val="24"/>
          <w:szCs w:val="24"/>
        </w:rPr>
        <w:t xml:space="preserve">, which </w:t>
      </w:r>
      <w:r w:rsidR="00971C74" w:rsidRPr="00D962B1">
        <w:rPr>
          <w:rFonts w:ascii="Arial" w:hAnsi="Arial" w:cs="Arial"/>
          <w:sz w:val="24"/>
          <w:szCs w:val="24"/>
          <w:u w:val="single"/>
        </w:rPr>
        <w:t>exclude</w:t>
      </w:r>
      <w:r w:rsidR="00971C74" w:rsidRPr="00744CF9">
        <w:rPr>
          <w:rFonts w:ascii="Arial" w:hAnsi="Arial" w:cs="Arial"/>
          <w:sz w:val="24"/>
          <w:szCs w:val="24"/>
        </w:rPr>
        <w:t xml:space="preserve"> office, industrial</w:t>
      </w:r>
      <w:r w:rsidR="003E0601">
        <w:rPr>
          <w:rFonts w:ascii="Arial" w:hAnsi="Arial" w:cs="Arial"/>
          <w:sz w:val="24"/>
          <w:szCs w:val="24"/>
        </w:rPr>
        <w:t>,</w:t>
      </w:r>
      <w:r w:rsidR="00971C74" w:rsidRPr="00744CF9">
        <w:rPr>
          <w:rFonts w:ascii="Arial" w:hAnsi="Arial" w:cs="Arial"/>
          <w:sz w:val="24"/>
          <w:szCs w:val="24"/>
        </w:rPr>
        <w:t xml:space="preserve"> retail properties</w:t>
      </w:r>
      <w:r w:rsidR="000A4CAF">
        <w:rPr>
          <w:rFonts w:ascii="Arial" w:hAnsi="Arial" w:cs="Arial"/>
          <w:sz w:val="24"/>
          <w:szCs w:val="24"/>
        </w:rPr>
        <w:t xml:space="preserve"> </w:t>
      </w:r>
      <w:r w:rsidR="000A4CAF" w:rsidRPr="00D962B1">
        <w:rPr>
          <w:rFonts w:ascii="Arial" w:hAnsi="Arial" w:cs="Arial"/>
          <w:sz w:val="24"/>
          <w:szCs w:val="24"/>
        </w:rPr>
        <w:t>and leasing activity</w:t>
      </w:r>
      <w:r w:rsidR="002906C9" w:rsidRPr="00D962B1">
        <w:rPr>
          <w:rFonts w:ascii="Arial" w:hAnsi="Arial" w:cs="Arial"/>
          <w:sz w:val="24"/>
          <w:szCs w:val="24"/>
        </w:rPr>
        <w:t>.”</w:t>
      </w:r>
    </w:p>
    <w:p w14:paraId="57F19E5D" w14:textId="77777777" w:rsidR="00971C74" w:rsidRPr="00744CF9" w:rsidRDefault="00971C74" w:rsidP="00E15C3C">
      <w:pPr>
        <w:pStyle w:val="NoSpacing"/>
        <w:rPr>
          <w:rFonts w:ascii="Arial" w:hAnsi="Arial" w:cs="Arial"/>
          <w:sz w:val="24"/>
          <w:szCs w:val="24"/>
        </w:rPr>
      </w:pPr>
    </w:p>
    <w:p w14:paraId="6B5527D4" w14:textId="77777777" w:rsidR="00971C74" w:rsidRPr="00744CF9" w:rsidRDefault="00971C74" w:rsidP="00E15C3C">
      <w:pPr>
        <w:pStyle w:val="NoSpacing"/>
        <w:rPr>
          <w:rFonts w:ascii="Arial" w:hAnsi="Arial" w:cs="Arial"/>
          <w:sz w:val="24"/>
          <w:szCs w:val="24"/>
        </w:rPr>
      </w:pPr>
      <w:r w:rsidRPr="00744CF9">
        <w:rPr>
          <w:rFonts w:ascii="Arial" w:hAnsi="Arial" w:cs="Arial"/>
          <w:sz w:val="24"/>
          <w:szCs w:val="24"/>
        </w:rPr>
        <w:t>During the month of December alone, Gebroe-Hammer arranged 14 trades valued in excess of $114.21M encompassing 1,076 units.</w:t>
      </w:r>
      <w:r w:rsidR="00613CB6">
        <w:rPr>
          <w:rFonts w:ascii="Arial" w:hAnsi="Arial" w:cs="Arial"/>
          <w:sz w:val="24"/>
          <w:szCs w:val="24"/>
        </w:rPr>
        <w:t xml:space="preserve"> </w:t>
      </w:r>
      <w:r w:rsidRPr="00744CF9">
        <w:rPr>
          <w:rFonts w:ascii="Arial" w:hAnsi="Arial" w:cs="Arial"/>
          <w:sz w:val="24"/>
          <w:szCs w:val="24"/>
        </w:rPr>
        <w:t>These spanned North and Central Jersey’s Bergen, Hudson, Essex, Union and Monmouth counties (</w:t>
      </w:r>
      <w:r w:rsidR="00A01659" w:rsidRPr="00744CF9">
        <w:rPr>
          <w:rFonts w:ascii="Arial" w:hAnsi="Arial" w:cs="Arial"/>
          <w:sz w:val="24"/>
          <w:szCs w:val="24"/>
        </w:rPr>
        <w:t>9 deals/472 units/$58.5M)</w:t>
      </w:r>
      <w:r w:rsidR="00613CB6">
        <w:rPr>
          <w:rFonts w:ascii="Arial" w:hAnsi="Arial" w:cs="Arial"/>
          <w:sz w:val="24"/>
          <w:szCs w:val="24"/>
        </w:rPr>
        <w:t xml:space="preserve"> as well as </w:t>
      </w:r>
      <w:r w:rsidR="00613CB6" w:rsidRPr="00744CF9">
        <w:rPr>
          <w:rFonts w:ascii="Arial" w:hAnsi="Arial" w:cs="Arial"/>
          <w:sz w:val="24"/>
          <w:szCs w:val="24"/>
        </w:rPr>
        <w:t>Greater Philadelphia/South Jersey (5 deals/605 units/$55.71M</w:t>
      </w:r>
      <w:r w:rsidR="00613CB6">
        <w:rPr>
          <w:rFonts w:ascii="Arial" w:hAnsi="Arial" w:cs="Arial"/>
          <w:sz w:val="24"/>
          <w:szCs w:val="24"/>
        </w:rPr>
        <w:t>).</w:t>
      </w:r>
    </w:p>
    <w:p w14:paraId="3CE5EC3F" w14:textId="77777777" w:rsidR="002906C9" w:rsidRPr="00744CF9" w:rsidRDefault="002906C9" w:rsidP="00E15C3C">
      <w:pPr>
        <w:pStyle w:val="NoSpacing"/>
        <w:rPr>
          <w:rFonts w:ascii="Arial" w:hAnsi="Arial" w:cs="Arial"/>
          <w:sz w:val="24"/>
          <w:szCs w:val="24"/>
        </w:rPr>
      </w:pPr>
    </w:p>
    <w:p w14:paraId="5BA50D05" w14:textId="77777777" w:rsidR="00971C74" w:rsidRPr="00744CF9" w:rsidRDefault="00971C74" w:rsidP="00971C74">
      <w:pPr>
        <w:pStyle w:val="Default"/>
        <w:rPr>
          <w:rFonts w:ascii="Arial" w:hAnsi="Arial" w:cs="Arial"/>
        </w:rPr>
      </w:pPr>
      <w:r w:rsidRPr="00744CF9">
        <w:rPr>
          <w:rFonts w:ascii="Arial" w:hAnsi="Arial" w:cs="Arial"/>
        </w:rPr>
        <w:t xml:space="preserve">In addition to </w:t>
      </w:r>
      <w:r w:rsidR="00613CB6">
        <w:rPr>
          <w:rFonts w:ascii="Arial" w:hAnsi="Arial" w:cs="Arial"/>
        </w:rPr>
        <w:t xml:space="preserve">arranging sales </w:t>
      </w:r>
      <w:r w:rsidR="00232BA8">
        <w:rPr>
          <w:rFonts w:ascii="Arial" w:hAnsi="Arial" w:cs="Arial"/>
        </w:rPr>
        <w:t xml:space="preserve">involving </w:t>
      </w:r>
      <w:r w:rsidRPr="00744CF9">
        <w:rPr>
          <w:rFonts w:ascii="Arial" w:hAnsi="Arial" w:cs="Arial"/>
        </w:rPr>
        <w:t>more than 8,200 units in 2018</w:t>
      </w:r>
      <w:r w:rsidR="002906C9" w:rsidRPr="00744CF9">
        <w:rPr>
          <w:rFonts w:ascii="Arial" w:hAnsi="Arial" w:cs="Arial"/>
        </w:rPr>
        <w:t>, Gebroe-Hammer was</w:t>
      </w:r>
      <w:r w:rsidR="00A01659" w:rsidRPr="00744CF9">
        <w:rPr>
          <w:rFonts w:ascii="Arial" w:hAnsi="Arial" w:cs="Arial"/>
        </w:rPr>
        <w:t xml:space="preserve"> the only Northeast firm</w:t>
      </w:r>
      <w:r w:rsidR="002906C9" w:rsidRPr="00744CF9">
        <w:rPr>
          <w:rFonts w:ascii="Arial" w:hAnsi="Arial" w:cs="Arial"/>
        </w:rPr>
        <w:t xml:space="preserve"> named among the </w:t>
      </w:r>
      <w:r w:rsidR="00965481" w:rsidRPr="00F13ABC">
        <w:rPr>
          <w:rFonts w:ascii="Arial" w:hAnsi="Arial" w:cs="Arial"/>
        </w:rPr>
        <w:t>“</w:t>
      </w:r>
      <w:hyperlink r:id="rId9" w:anchor="pg52" w:history="1">
        <w:r w:rsidR="00232BA8" w:rsidRPr="00F13ABC">
          <w:rPr>
            <w:rStyle w:val="Hyperlink"/>
            <w:rFonts w:ascii="Arial" w:hAnsi="Arial" w:cs="Arial"/>
          </w:rPr>
          <w:t>T</w:t>
        </w:r>
        <w:r w:rsidR="002906C9" w:rsidRPr="00F13ABC">
          <w:rPr>
            <w:rStyle w:val="Hyperlink"/>
            <w:rFonts w:ascii="Arial" w:hAnsi="Arial" w:cs="Arial"/>
          </w:rPr>
          <w:t xml:space="preserve">op </w:t>
        </w:r>
        <w:r w:rsidR="00232BA8" w:rsidRPr="00F13ABC">
          <w:rPr>
            <w:rStyle w:val="Hyperlink"/>
            <w:rFonts w:ascii="Arial" w:hAnsi="Arial" w:cs="Arial"/>
          </w:rPr>
          <w:t>M</w:t>
        </w:r>
        <w:r w:rsidR="002906C9" w:rsidRPr="00F13ABC">
          <w:rPr>
            <w:rStyle w:val="Hyperlink"/>
            <w:rFonts w:ascii="Arial" w:hAnsi="Arial" w:cs="Arial"/>
          </w:rPr>
          <w:t>ulti-</w:t>
        </w:r>
        <w:r w:rsidR="00232BA8" w:rsidRPr="00F13ABC">
          <w:rPr>
            <w:rStyle w:val="Hyperlink"/>
            <w:rFonts w:ascii="Arial" w:hAnsi="Arial" w:cs="Arial"/>
          </w:rPr>
          <w:t>F</w:t>
        </w:r>
        <w:r w:rsidR="002906C9" w:rsidRPr="00F13ABC">
          <w:rPr>
            <w:rStyle w:val="Hyperlink"/>
            <w:rFonts w:ascii="Arial" w:hAnsi="Arial" w:cs="Arial"/>
          </w:rPr>
          <w:t xml:space="preserve">amily </w:t>
        </w:r>
        <w:r w:rsidR="00232BA8" w:rsidRPr="00F13ABC">
          <w:rPr>
            <w:rStyle w:val="Hyperlink"/>
            <w:rFonts w:ascii="Arial" w:hAnsi="Arial" w:cs="Arial"/>
          </w:rPr>
          <w:t>I</w:t>
        </w:r>
        <w:r w:rsidR="002906C9" w:rsidRPr="00F13ABC">
          <w:rPr>
            <w:rStyle w:val="Hyperlink"/>
            <w:rFonts w:ascii="Arial" w:hAnsi="Arial" w:cs="Arial"/>
          </w:rPr>
          <w:t>nfluencer</w:t>
        </w:r>
        <w:r w:rsidRPr="00F13ABC">
          <w:rPr>
            <w:rStyle w:val="Hyperlink"/>
            <w:rFonts w:ascii="Arial" w:hAnsi="Arial" w:cs="Arial"/>
          </w:rPr>
          <w:t>s</w:t>
        </w:r>
      </w:hyperlink>
      <w:r w:rsidR="00232BA8" w:rsidRPr="00F13ABC">
        <w:rPr>
          <w:rFonts w:ascii="Arial" w:hAnsi="Arial" w:cs="Arial"/>
        </w:rPr>
        <w:t>”</w:t>
      </w:r>
      <w:r w:rsidRPr="00232BA8">
        <w:rPr>
          <w:rFonts w:ascii="Arial" w:hAnsi="Arial" w:cs="Arial"/>
        </w:rPr>
        <w:t xml:space="preserve"> </w:t>
      </w:r>
      <w:r w:rsidR="002906C9" w:rsidRPr="00232BA8">
        <w:rPr>
          <w:rFonts w:ascii="Arial" w:hAnsi="Arial" w:cs="Arial"/>
        </w:rPr>
        <w:t xml:space="preserve">in the </w:t>
      </w:r>
      <w:r w:rsidR="00232BA8" w:rsidRPr="00232BA8">
        <w:rPr>
          <w:rFonts w:ascii="Arial" w:hAnsi="Arial" w:cs="Arial"/>
        </w:rPr>
        <w:t>n</w:t>
      </w:r>
      <w:r w:rsidR="002906C9" w:rsidRPr="00232BA8">
        <w:rPr>
          <w:rFonts w:ascii="Arial" w:hAnsi="Arial" w:cs="Arial"/>
        </w:rPr>
        <w:t>ation</w:t>
      </w:r>
      <w:r w:rsidR="00C320C3" w:rsidRPr="00744CF9">
        <w:rPr>
          <w:rFonts w:ascii="Arial" w:hAnsi="Arial" w:cs="Arial"/>
        </w:rPr>
        <w:t xml:space="preserve"> for its consistent sales performance</w:t>
      </w:r>
      <w:r w:rsidR="002906C9" w:rsidRPr="00744CF9">
        <w:rPr>
          <w:rFonts w:ascii="Arial" w:hAnsi="Arial" w:cs="Arial"/>
        </w:rPr>
        <w:t>.</w:t>
      </w:r>
      <w:r w:rsidRPr="00744CF9">
        <w:rPr>
          <w:rFonts w:ascii="Arial" w:hAnsi="Arial" w:cs="Arial"/>
        </w:rPr>
        <w:t xml:space="preserve"> Gebroe-Hammer </w:t>
      </w:r>
      <w:r w:rsidR="00A01659" w:rsidRPr="00744CF9">
        <w:rPr>
          <w:rFonts w:ascii="Arial" w:hAnsi="Arial" w:cs="Arial"/>
        </w:rPr>
        <w:t>exceeded</w:t>
      </w:r>
      <w:r w:rsidRPr="00744CF9">
        <w:rPr>
          <w:rFonts w:ascii="Arial" w:hAnsi="Arial" w:cs="Arial"/>
        </w:rPr>
        <w:t xml:space="preserve"> its record-breaking 2015 and 2016 transaction benchmarks in 2017 by recording four separate sales exceeding $100M each</w:t>
      </w:r>
      <w:r w:rsidR="00A01659" w:rsidRPr="00744CF9">
        <w:rPr>
          <w:rFonts w:ascii="Arial" w:hAnsi="Arial" w:cs="Arial"/>
        </w:rPr>
        <w:t xml:space="preserve">. Among these </w:t>
      </w:r>
      <w:r w:rsidRPr="00744CF9">
        <w:rPr>
          <w:rFonts w:ascii="Arial" w:hAnsi="Arial" w:cs="Arial"/>
        </w:rPr>
        <w:t>w</w:t>
      </w:r>
      <w:r w:rsidR="00A01659" w:rsidRPr="00744CF9">
        <w:rPr>
          <w:rFonts w:ascii="Arial" w:hAnsi="Arial" w:cs="Arial"/>
        </w:rPr>
        <w:t>as</w:t>
      </w:r>
      <w:r w:rsidRPr="00744CF9">
        <w:rPr>
          <w:rFonts w:ascii="Arial" w:hAnsi="Arial" w:cs="Arial"/>
        </w:rPr>
        <w:t xml:space="preserve"> one of the nation’s </w:t>
      </w:r>
      <w:r w:rsidR="00A01659" w:rsidRPr="00744CF9">
        <w:rPr>
          <w:rFonts w:ascii="Arial" w:hAnsi="Arial" w:cs="Arial"/>
        </w:rPr>
        <w:t>t</w:t>
      </w:r>
      <w:r w:rsidRPr="00744CF9">
        <w:rPr>
          <w:rFonts w:ascii="Arial" w:hAnsi="Arial" w:cs="Arial"/>
        </w:rPr>
        <w:t xml:space="preserve">op-20 </w:t>
      </w:r>
      <w:r w:rsidR="00A01659" w:rsidRPr="00744CF9">
        <w:rPr>
          <w:rFonts w:ascii="Arial" w:hAnsi="Arial" w:cs="Arial"/>
        </w:rPr>
        <w:t>s</w:t>
      </w:r>
      <w:r w:rsidRPr="00744CF9">
        <w:rPr>
          <w:rFonts w:ascii="Arial" w:hAnsi="Arial" w:cs="Arial"/>
        </w:rPr>
        <w:t>ingle-</w:t>
      </w:r>
      <w:r w:rsidR="00A01659" w:rsidRPr="00744CF9">
        <w:rPr>
          <w:rFonts w:ascii="Arial" w:hAnsi="Arial" w:cs="Arial"/>
        </w:rPr>
        <w:t>a</w:t>
      </w:r>
      <w:r w:rsidRPr="00744CF9">
        <w:rPr>
          <w:rFonts w:ascii="Arial" w:hAnsi="Arial" w:cs="Arial"/>
        </w:rPr>
        <w:t xml:space="preserve">sset </w:t>
      </w:r>
      <w:r w:rsidR="00A01659" w:rsidRPr="00744CF9">
        <w:rPr>
          <w:rFonts w:ascii="Arial" w:hAnsi="Arial" w:cs="Arial"/>
        </w:rPr>
        <w:t>m</w:t>
      </w:r>
      <w:r w:rsidRPr="00744CF9">
        <w:rPr>
          <w:rFonts w:ascii="Arial" w:hAnsi="Arial" w:cs="Arial"/>
        </w:rPr>
        <w:t>ulti-</w:t>
      </w:r>
      <w:r w:rsidR="00A01659" w:rsidRPr="00744CF9">
        <w:rPr>
          <w:rFonts w:ascii="Arial" w:hAnsi="Arial" w:cs="Arial"/>
        </w:rPr>
        <w:t>f</w:t>
      </w:r>
      <w:r w:rsidRPr="00744CF9">
        <w:rPr>
          <w:rFonts w:ascii="Arial" w:hAnsi="Arial" w:cs="Arial"/>
        </w:rPr>
        <w:t xml:space="preserve">amily </w:t>
      </w:r>
      <w:r w:rsidR="00A01659" w:rsidRPr="00744CF9">
        <w:rPr>
          <w:rFonts w:ascii="Arial" w:hAnsi="Arial" w:cs="Arial"/>
        </w:rPr>
        <w:t>d</w:t>
      </w:r>
      <w:r w:rsidRPr="00744CF9">
        <w:rPr>
          <w:rFonts w:ascii="Arial" w:hAnsi="Arial" w:cs="Arial"/>
        </w:rPr>
        <w:t xml:space="preserve">eals of the </w:t>
      </w:r>
      <w:r w:rsidR="00A01659" w:rsidRPr="00744CF9">
        <w:rPr>
          <w:rFonts w:ascii="Arial" w:hAnsi="Arial" w:cs="Arial"/>
        </w:rPr>
        <w:t>y</w:t>
      </w:r>
      <w:r w:rsidRPr="00744CF9">
        <w:rPr>
          <w:rFonts w:ascii="Arial" w:hAnsi="Arial" w:cs="Arial"/>
        </w:rPr>
        <w:t>ear</w:t>
      </w:r>
      <w:r w:rsidR="00A01659" w:rsidRPr="00744CF9">
        <w:rPr>
          <w:rFonts w:ascii="Arial" w:hAnsi="Arial" w:cs="Arial"/>
        </w:rPr>
        <w:t xml:space="preserve">. </w:t>
      </w:r>
    </w:p>
    <w:p w14:paraId="65F15460" w14:textId="77777777" w:rsidR="00ED08ED" w:rsidRPr="00744CF9" w:rsidRDefault="00ED08ED" w:rsidP="00971C74">
      <w:pPr>
        <w:pStyle w:val="Default"/>
        <w:rPr>
          <w:rFonts w:ascii="Arial" w:hAnsi="Arial" w:cs="Arial"/>
        </w:rPr>
      </w:pPr>
    </w:p>
    <w:p w14:paraId="763EE5BA" w14:textId="77777777" w:rsidR="00ED08ED" w:rsidRPr="00744CF9" w:rsidRDefault="00ED08ED" w:rsidP="00744CF9">
      <w:pPr>
        <w:pStyle w:val="Default"/>
        <w:rPr>
          <w:rFonts w:ascii="Arial" w:hAnsi="Arial" w:cs="Arial"/>
        </w:rPr>
      </w:pPr>
      <w:r w:rsidRPr="00744CF9">
        <w:rPr>
          <w:rFonts w:ascii="Arial" w:hAnsi="Arial" w:cs="Arial"/>
        </w:rPr>
        <w:lastRenderedPageBreak/>
        <w:t xml:space="preserve">“Our </w:t>
      </w:r>
      <w:r w:rsidRPr="00744CF9">
        <w:rPr>
          <w:rFonts w:ascii="Arial" w:hAnsi="Arial" w:cs="Arial"/>
          <w:color w:val="auto"/>
        </w:rPr>
        <w:t xml:space="preserve">brokerage professionals are deeply entrenched in the </w:t>
      </w:r>
      <w:r w:rsidR="00744CF9" w:rsidRPr="00744CF9">
        <w:rPr>
          <w:rFonts w:ascii="Arial" w:hAnsi="Arial" w:cs="Arial"/>
          <w:color w:val="auto"/>
        </w:rPr>
        <w:t>tri-state area’s</w:t>
      </w:r>
      <w:r w:rsidRPr="00744CF9">
        <w:rPr>
          <w:rFonts w:ascii="Arial" w:hAnsi="Arial" w:cs="Arial"/>
          <w:color w:val="auto"/>
        </w:rPr>
        <w:t xml:space="preserve"> ever-evolving multi-family investment markets. As a result, </w:t>
      </w:r>
      <w:r w:rsidR="00744CF9" w:rsidRPr="00744CF9">
        <w:rPr>
          <w:rFonts w:ascii="Arial" w:hAnsi="Arial" w:cs="Arial"/>
          <w:color w:val="auto"/>
        </w:rPr>
        <w:t>our</w:t>
      </w:r>
      <w:r w:rsidRPr="00744CF9">
        <w:rPr>
          <w:rFonts w:ascii="Arial" w:hAnsi="Arial" w:cs="Arial"/>
          <w:color w:val="auto"/>
        </w:rPr>
        <w:t xml:space="preserve"> area expertise, coupled with an expanding client base and services, has grown at a pace commensurate with the surging development and gentrification of urban and suburban municipalities during the past decade</w:t>
      </w:r>
      <w:r w:rsidR="00744CF9" w:rsidRPr="00744CF9">
        <w:rPr>
          <w:rFonts w:ascii="Arial" w:hAnsi="Arial" w:cs="Arial"/>
          <w:color w:val="auto"/>
        </w:rPr>
        <w:t xml:space="preserve">,” said Uranowitz. </w:t>
      </w:r>
    </w:p>
    <w:p w14:paraId="65FFFE43" w14:textId="77777777" w:rsidR="00B45855" w:rsidRPr="00744CF9" w:rsidRDefault="00B45855" w:rsidP="00E15C3C">
      <w:pPr>
        <w:pStyle w:val="NoSpacing"/>
        <w:rPr>
          <w:rFonts w:ascii="Arial" w:hAnsi="Arial" w:cs="Arial"/>
          <w:sz w:val="24"/>
          <w:szCs w:val="24"/>
        </w:rPr>
      </w:pPr>
    </w:p>
    <w:p w14:paraId="28CA4D8C" w14:textId="2DA103A4" w:rsidR="00B45855" w:rsidRPr="00744CF9" w:rsidRDefault="00B45855" w:rsidP="00E15C3C">
      <w:pPr>
        <w:pStyle w:val="NoSpacing"/>
        <w:rPr>
          <w:rFonts w:ascii="Arial" w:hAnsi="Arial" w:cs="Arial"/>
          <w:sz w:val="24"/>
          <w:szCs w:val="24"/>
        </w:rPr>
      </w:pPr>
      <w:r w:rsidRPr="00744CF9">
        <w:rPr>
          <w:rFonts w:ascii="Arial" w:hAnsi="Arial" w:cs="Arial"/>
          <w:sz w:val="24"/>
          <w:szCs w:val="24"/>
        </w:rPr>
        <w:t xml:space="preserve">According to </w:t>
      </w:r>
      <w:hyperlink r:id="rId10" w:history="1">
        <w:r w:rsidRPr="00744CF9">
          <w:rPr>
            <w:rStyle w:val="Hyperlink"/>
            <w:rFonts w:ascii="Arial" w:hAnsi="Arial" w:cs="Arial"/>
            <w:sz w:val="24"/>
            <w:szCs w:val="24"/>
          </w:rPr>
          <w:t>Reis</w:t>
        </w:r>
      </w:hyperlink>
      <w:r w:rsidRPr="00744CF9">
        <w:rPr>
          <w:rFonts w:ascii="Arial" w:hAnsi="Arial" w:cs="Arial"/>
          <w:sz w:val="24"/>
          <w:szCs w:val="24"/>
        </w:rPr>
        <w:t xml:space="preserve">, the North Jersey, Central Jersey and Greater Philadelphia metros have experienced </w:t>
      </w:r>
      <w:r w:rsidR="00232BA8">
        <w:rPr>
          <w:rFonts w:ascii="Arial" w:hAnsi="Arial" w:cs="Arial"/>
          <w:sz w:val="24"/>
          <w:szCs w:val="24"/>
        </w:rPr>
        <w:t>consist</w:t>
      </w:r>
      <w:r w:rsidR="00834100">
        <w:rPr>
          <w:rFonts w:ascii="Arial" w:hAnsi="Arial" w:cs="Arial"/>
          <w:sz w:val="24"/>
          <w:szCs w:val="24"/>
        </w:rPr>
        <w:t>ent</w:t>
      </w:r>
      <w:bookmarkStart w:id="0" w:name="_GoBack"/>
      <w:bookmarkEnd w:id="0"/>
      <w:r w:rsidR="00232BA8">
        <w:rPr>
          <w:rFonts w:ascii="Arial" w:hAnsi="Arial" w:cs="Arial"/>
          <w:sz w:val="24"/>
          <w:szCs w:val="24"/>
        </w:rPr>
        <w:t xml:space="preserve"> rent </w:t>
      </w:r>
      <w:r w:rsidRPr="00744CF9">
        <w:rPr>
          <w:rFonts w:ascii="Arial" w:hAnsi="Arial" w:cs="Arial"/>
          <w:sz w:val="24"/>
          <w:szCs w:val="24"/>
        </w:rPr>
        <w:t>increases over the past 12 months of +5.5%, +2.5% and +6.9%, respectively. Philadelphia was a leader in terms of effective rent growth</w:t>
      </w:r>
      <w:r w:rsidR="000E260A" w:rsidRPr="00744CF9">
        <w:rPr>
          <w:rFonts w:ascii="Arial" w:hAnsi="Arial" w:cs="Arial"/>
          <w:sz w:val="24"/>
          <w:szCs w:val="24"/>
        </w:rPr>
        <w:t xml:space="preserve"> nationwide</w:t>
      </w:r>
      <w:r w:rsidRPr="00744CF9">
        <w:rPr>
          <w:rFonts w:ascii="Arial" w:hAnsi="Arial" w:cs="Arial"/>
          <w:sz w:val="24"/>
          <w:szCs w:val="24"/>
        </w:rPr>
        <w:t xml:space="preserve">. </w:t>
      </w:r>
    </w:p>
    <w:p w14:paraId="740DBB57" w14:textId="77777777" w:rsidR="000E260A" w:rsidRPr="00744CF9" w:rsidRDefault="000E260A" w:rsidP="00E15C3C">
      <w:pPr>
        <w:pStyle w:val="NoSpacing"/>
        <w:rPr>
          <w:rFonts w:ascii="Arial" w:hAnsi="Arial" w:cs="Arial"/>
          <w:sz w:val="24"/>
          <w:szCs w:val="24"/>
        </w:rPr>
      </w:pPr>
    </w:p>
    <w:p w14:paraId="4DD8DD62" w14:textId="77777777" w:rsidR="000E260A" w:rsidRPr="00744CF9" w:rsidRDefault="000E260A" w:rsidP="000E260A">
      <w:pPr>
        <w:pStyle w:val="NoSpacing"/>
        <w:rPr>
          <w:rFonts w:ascii="Arial" w:hAnsi="Arial" w:cs="Arial"/>
          <w:sz w:val="24"/>
          <w:szCs w:val="24"/>
        </w:rPr>
      </w:pPr>
      <w:r w:rsidRPr="00744CF9">
        <w:rPr>
          <w:rFonts w:ascii="Arial" w:hAnsi="Arial" w:cs="Arial"/>
          <w:sz w:val="24"/>
          <w:szCs w:val="24"/>
        </w:rPr>
        <w:t xml:space="preserve">Since 1975, Gebroe-Hammer’s brokerage activities have concentrated on all multi-family types, from high-rise to garden-apartment properties. In addition to its focus on apartment buildings, Gebroe-Hammer markets mixed-use and free-standing office and retail properties. Widely recognized for its consistent sales performance, the firm is a 14-time CoStar Power Broker. </w:t>
      </w:r>
    </w:p>
    <w:p w14:paraId="13B1DE48" w14:textId="77777777" w:rsidR="000E260A" w:rsidRPr="00744CF9" w:rsidRDefault="000E260A" w:rsidP="000E260A">
      <w:pPr>
        <w:pStyle w:val="NoSpacing"/>
        <w:rPr>
          <w:rFonts w:ascii="Arial" w:hAnsi="Arial" w:cs="Arial"/>
          <w:sz w:val="24"/>
          <w:szCs w:val="24"/>
        </w:rPr>
      </w:pPr>
    </w:p>
    <w:p w14:paraId="29A9364A" w14:textId="77777777" w:rsidR="00877483" w:rsidRPr="001D26AE" w:rsidRDefault="000E260A" w:rsidP="001D26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44CF9">
        <w:rPr>
          <w:rFonts w:ascii="Arial" w:hAnsi="Arial" w:cs="Arial"/>
          <w:sz w:val="24"/>
          <w:szCs w:val="24"/>
        </w:rPr>
        <w:t>###</w:t>
      </w:r>
    </w:p>
    <w:sectPr w:rsidR="00877483" w:rsidRPr="001D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4694"/>
    <w:multiLevelType w:val="multilevel"/>
    <w:tmpl w:val="D99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83"/>
    <w:rsid w:val="000A4CAF"/>
    <w:rsid w:val="000E260A"/>
    <w:rsid w:val="001D26AE"/>
    <w:rsid w:val="00232BA8"/>
    <w:rsid w:val="002906C9"/>
    <w:rsid w:val="002D1287"/>
    <w:rsid w:val="003359E8"/>
    <w:rsid w:val="003965DE"/>
    <w:rsid w:val="003E0601"/>
    <w:rsid w:val="004436CC"/>
    <w:rsid w:val="004D2BE6"/>
    <w:rsid w:val="00557BE8"/>
    <w:rsid w:val="00613CB6"/>
    <w:rsid w:val="007378B4"/>
    <w:rsid w:val="00744CF9"/>
    <w:rsid w:val="00834100"/>
    <w:rsid w:val="00877483"/>
    <w:rsid w:val="008E28F4"/>
    <w:rsid w:val="00965481"/>
    <w:rsid w:val="00971C74"/>
    <w:rsid w:val="00A01659"/>
    <w:rsid w:val="00A70A97"/>
    <w:rsid w:val="00A93E8F"/>
    <w:rsid w:val="00AC7EDF"/>
    <w:rsid w:val="00AF7125"/>
    <w:rsid w:val="00B415DE"/>
    <w:rsid w:val="00B45855"/>
    <w:rsid w:val="00BD337E"/>
    <w:rsid w:val="00C320C3"/>
    <w:rsid w:val="00D962B1"/>
    <w:rsid w:val="00E15C3C"/>
    <w:rsid w:val="00ED08ED"/>
    <w:rsid w:val="00F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1FD8"/>
  <w15:docId w15:val="{BBEB6B8F-4C14-4ABE-8714-D42E348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48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971C74"/>
    <w:pPr>
      <w:autoSpaceDE w:val="0"/>
      <w:autoSpaceDN w:val="0"/>
    </w:pPr>
    <w:rPr>
      <w:rFonts w:ascii="TradeGothic" w:hAnsi="Trade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8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8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8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ED08ED"/>
    <w:pPr>
      <w:adjustRightInd w:val="0"/>
      <w:spacing w:line="221" w:lineRule="atLeast"/>
    </w:pPr>
    <w:rPr>
      <w:rFonts w:ascii="Utopia" w:hAnsi="Utopia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44CF9"/>
    <w:pPr>
      <w:adjustRightInd w:val="0"/>
      <w:spacing w:line="181" w:lineRule="atLeast"/>
    </w:pPr>
    <w:rPr>
      <w:rFonts w:ascii="Utopia" w:hAnsi="Utopia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1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in@cmmstrategic.com" TargetMode="External"/><Relationship Id="rId10" Type="http://schemas.openxmlformats.org/officeDocument/2006/relationships/hyperlink" Target="https://www.re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um-digital.com/reforum/october_2018?pg=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McDonald</dc:creator>
  <cp:keywords/>
  <dc:description/>
  <cp:lastModifiedBy>William McDonald</cp:lastModifiedBy>
  <cp:revision>4</cp:revision>
  <dcterms:created xsi:type="dcterms:W3CDTF">2019-01-18T13:38:00Z</dcterms:created>
  <dcterms:modified xsi:type="dcterms:W3CDTF">2019-01-18T16:25:00Z</dcterms:modified>
</cp:coreProperties>
</file>