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0D6" w:rsidRPr="00E37DB0" w:rsidRDefault="000300D6" w:rsidP="000300D6">
      <w:pPr>
        <w:pStyle w:val="NoSpacing"/>
        <w:rPr>
          <w:rFonts w:ascii="Times New Roman" w:hAnsi="Times New Roman" w:cs="Times New Roman"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i/>
          <w:sz w:val="48"/>
          <w:szCs w:val="48"/>
          <w:u w:val="single"/>
        </w:rPr>
        <w:t>News Release</w:t>
      </w:r>
    </w:p>
    <w:p w:rsidR="000300D6" w:rsidRPr="00010A85" w:rsidRDefault="000300D6" w:rsidP="000300D6">
      <w:pPr>
        <w:pStyle w:val="NoSpacing"/>
        <w:rPr>
          <w:rFonts w:ascii="Arial" w:hAnsi="Arial" w:cs="Arial"/>
          <w:sz w:val="24"/>
          <w:szCs w:val="24"/>
        </w:rPr>
      </w:pPr>
    </w:p>
    <w:p w:rsidR="000300D6" w:rsidRPr="00010A85" w:rsidRDefault="000300D6" w:rsidP="000300D6">
      <w:pPr>
        <w:pStyle w:val="NoSpacing"/>
        <w:rPr>
          <w:rFonts w:ascii="Arial" w:hAnsi="Arial" w:cs="Arial"/>
          <w:sz w:val="24"/>
          <w:szCs w:val="24"/>
        </w:rPr>
      </w:pPr>
      <w:r w:rsidRPr="00010A85">
        <w:rPr>
          <w:rFonts w:ascii="Arial" w:hAnsi="Arial" w:cs="Arial"/>
          <w:sz w:val="24"/>
          <w:szCs w:val="24"/>
        </w:rPr>
        <w:t>Gebroe-Hammer Associates</w:t>
      </w:r>
    </w:p>
    <w:p w:rsidR="000300D6" w:rsidRPr="00010A85" w:rsidRDefault="000300D6" w:rsidP="000300D6">
      <w:pPr>
        <w:pStyle w:val="NoSpacing"/>
        <w:rPr>
          <w:rFonts w:ascii="Arial" w:hAnsi="Arial" w:cs="Arial"/>
          <w:bCs/>
          <w:sz w:val="24"/>
          <w:szCs w:val="24"/>
        </w:rPr>
      </w:pPr>
      <w:r w:rsidRPr="00010A85">
        <w:rPr>
          <w:rFonts w:ascii="Arial" w:hAnsi="Arial" w:cs="Arial"/>
          <w:bCs/>
          <w:sz w:val="24"/>
          <w:szCs w:val="24"/>
        </w:rPr>
        <w:t>2 West Northfield Road</w:t>
      </w:r>
    </w:p>
    <w:p w:rsidR="000300D6" w:rsidRPr="00010A85" w:rsidRDefault="000300D6" w:rsidP="000300D6">
      <w:pPr>
        <w:pStyle w:val="NoSpacing"/>
        <w:rPr>
          <w:rFonts w:ascii="Arial" w:hAnsi="Arial" w:cs="Arial"/>
          <w:sz w:val="24"/>
          <w:szCs w:val="24"/>
        </w:rPr>
      </w:pPr>
      <w:r w:rsidRPr="00010A85">
        <w:rPr>
          <w:rFonts w:ascii="Arial" w:hAnsi="Arial" w:cs="Arial"/>
          <w:bCs/>
          <w:sz w:val="24"/>
          <w:szCs w:val="24"/>
        </w:rPr>
        <w:t>Livingston, NJ 07039</w:t>
      </w:r>
    </w:p>
    <w:p w:rsidR="000300D6" w:rsidRPr="00010A85" w:rsidRDefault="000300D6" w:rsidP="000300D6">
      <w:pPr>
        <w:pStyle w:val="NoSpacing"/>
        <w:rPr>
          <w:rFonts w:ascii="Arial" w:hAnsi="Arial" w:cs="Arial"/>
          <w:sz w:val="24"/>
          <w:szCs w:val="24"/>
        </w:rPr>
      </w:pPr>
    </w:p>
    <w:p w:rsidR="000300D6" w:rsidRPr="00D627BB" w:rsidRDefault="000300D6" w:rsidP="000300D6">
      <w:pPr>
        <w:pStyle w:val="NoSpacing"/>
        <w:rPr>
          <w:rFonts w:ascii="Arial" w:hAnsi="Arial" w:cs="Arial"/>
          <w:b/>
          <w:bCs/>
          <w:color w:val="000000"/>
          <w:sz w:val="24"/>
          <w:szCs w:val="24"/>
        </w:rPr>
      </w:pPr>
      <w:r w:rsidRPr="00010A85">
        <w:rPr>
          <w:rFonts w:ascii="Arial" w:eastAsia="Times New Roman" w:hAnsi="Arial" w:cs="Arial"/>
          <w:sz w:val="24"/>
          <w:szCs w:val="24"/>
        </w:rPr>
        <w:t xml:space="preserve">Contact: </w:t>
      </w:r>
      <w:r w:rsidRPr="00010A85">
        <w:rPr>
          <w:rFonts w:ascii="Arial" w:eastAsia="Times New Roman" w:hAnsi="Arial" w:cs="Arial"/>
          <w:sz w:val="24"/>
          <w:szCs w:val="24"/>
        </w:rPr>
        <w:tab/>
        <w:t xml:space="preserve">Carin McDonald / </w:t>
      </w:r>
      <w:hyperlink r:id="rId7" w:history="1">
        <w:r w:rsidRPr="00010A85">
          <w:rPr>
            <w:rStyle w:val="Hyperlink"/>
            <w:rFonts w:ascii="Arial" w:eastAsia="Times New Roman" w:hAnsi="Arial" w:cs="Arial"/>
            <w:sz w:val="24"/>
            <w:szCs w:val="24"/>
          </w:rPr>
          <w:t>carin@cmmstrategic.com</w:t>
        </w:r>
      </w:hyperlink>
      <w:r w:rsidRPr="00010A85">
        <w:rPr>
          <w:rFonts w:ascii="Arial" w:eastAsia="Times New Roman" w:hAnsi="Arial" w:cs="Arial"/>
          <w:sz w:val="24"/>
          <w:szCs w:val="24"/>
        </w:rPr>
        <w:t xml:space="preserve"> / </w:t>
      </w:r>
      <w:r w:rsidRPr="00010A85">
        <w:rPr>
          <w:rFonts w:ascii="Arial" w:hAnsi="Arial" w:cs="Arial"/>
          <w:sz w:val="24"/>
          <w:szCs w:val="24"/>
        </w:rPr>
        <w:t>973.406.5136</w:t>
      </w:r>
    </w:p>
    <w:p w:rsidR="0047170C" w:rsidRDefault="0047170C" w:rsidP="007B4CF2">
      <w:pPr>
        <w:pStyle w:val="NoSpacing"/>
        <w:rPr>
          <w:rFonts w:ascii="Arial" w:hAnsi="Arial" w:cs="Arial"/>
          <w:b/>
          <w:sz w:val="24"/>
          <w:szCs w:val="24"/>
        </w:rPr>
      </w:pPr>
    </w:p>
    <w:p w:rsidR="0081148A" w:rsidRDefault="0081148A" w:rsidP="007B4CF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Gebroe-Hammer Associates Brokers $100 Million Sale of </w:t>
      </w:r>
      <w:r w:rsidR="000919FA">
        <w:rPr>
          <w:rFonts w:ascii="Arial" w:hAnsi="Arial" w:cs="Arial"/>
          <w:b/>
          <w:sz w:val="24"/>
          <w:szCs w:val="24"/>
        </w:rPr>
        <w:t>642-</w:t>
      </w:r>
      <w:bookmarkStart w:id="0" w:name="_GoBack"/>
      <w:bookmarkEnd w:id="0"/>
      <w:r w:rsidR="000300D6">
        <w:rPr>
          <w:rFonts w:ascii="Arial" w:hAnsi="Arial" w:cs="Arial"/>
          <w:b/>
          <w:sz w:val="24"/>
          <w:szCs w:val="24"/>
        </w:rPr>
        <w:t>U</w:t>
      </w:r>
      <w:r w:rsidR="00DF19DB">
        <w:rPr>
          <w:rFonts w:ascii="Arial" w:hAnsi="Arial" w:cs="Arial"/>
          <w:b/>
          <w:sz w:val="24"/>
          <w:szCs w:val="24"/>
        </w:rPr>
        <w:t>nit</w:t>
      </w:r>
      <w:r w:rsidR="000300D6">
        <w:rPr>
          <w:rFonts w:ascii="Arial" w:hAnsi="Arial" w:cs="Arial"/>
          <w:b/>
          <w:sz w:val="24"/>
          <w:szCs w:val="24"/>
        </w:rPr>
        <w:t xml:space="preserve"> Bergen County Garden-</w:t>
      </w:r>
      <w:r>
        <w:rPr>
          <w:rFonts w:ascii="Arial" w:hAnsi="Arial" w:cs="Arial"/>
          <w:b/>
          <w:sz w:val="24"/>
          <w:szCs w:val="24"/>
        </w:rPr>
        <w:t>Apartment Complex</w:t>
      </w:r>
    </w:p>
    <w:p w:rsidR="0081148A" w:rsidRPr="005751CA" w:rsidRDefault="005751CA" w:rsidP="007B4CF2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5751CA">
        <w:rPr>
          <w:rFonts w:ascii="Arial" w:hAnsi="Arial" w:cs="Arial"/>
          <w:b/>
          <w:i/>
          <w:sz w:val="24"/>
          <w:szCs w:val="24"/>
        </w:rPr>
        <w:t xml:space="preserve">Neighborhood </w:t>
      </w:r>
      <w:r>
        <w:rPr>
          <w:rFonts w:ascii="Arial" w:hAnsi="Arial" w:cs="Arial"/>
          <w:b/>
          <w:i/>
          <w:sz w:val="24"/>
          <w:szCs w:val="24"/>
        </w:rPr>
        <w:t xml:space="preserve">on Lodi/Wood-Ridge Border </w:t>
      </w:r>
      <w:r w:rsidRPr="005751CA">
        <w:rPr>
          <w:rFonts w:ascii="Arial" w:hAnsi="Arial" w:cs="Arial"/>
          <w:b/>
          <w:i/>
          <w:sz w:val="24"/>
          <w:szCs w:val="24"/>
        </w:rPr>
        <w:t>is Undergoing Renaissance</w:t>
      </w:r>
      <w:r w:rsidR="0081148A" w:rsidRPr="005751CA">
        <w:rPr>
          <w:rFonts w:ascii="Arial" w:hAnsi="Arial" w:cs="Arial"/>
          <w:b/>
          <w:i/>
          <w:sz w:val="24"/>
          <w:szCs w:val="24"/>
        </w:rPr>
        <w:t xml:space="preserve">  </w:t>
      </w:r>
    </w:p>
    <w:p w:rsidR="0081148A" w:rsidRDefault="0081148A" w:rsidP="007B4CF2">
      <w:pPr>
        <w:pStyle w:val="NoSpacing"/>
        <w:rPr>
          <w:rFonts w:ascii="Arial" w:hAnsi="Arial" w:cs="Arial"/>
          <w:b/>
          <w:sz w:val="24"/>
          <w:szCs w:val="24"/>
        </w:rPr>
      </w:pPr>
    </w:p>
    <w:p w:rsidR="00724734" w:rsidRDefault="000300D6" w:rsidP="007B4CF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Lodi, N.J., January 23</w:t>
      </w:r>
      <w:r w:rsidR="0081148A" w:rsidRPr="0081148A">
        <w:rPr>
          <w:rFonts w:ascii="Arial" w:hAnsi="Arial" w:cs="Arial"/>
          <w:b/>
          <w:sz w:val="24"/>
          <w:szCs w:val="24"/>
        </w:rPr>
        <w:t>, 2017</w:t>
      </w:r>
      <w:r w:rsidR="0081148A">
        <w:rPr>
          <w:rFonts w:ascii="Arial" w:hAnsi="Arial" w:cs="Arial"/>
          <w:sz w:val="24"/>
          <w:szCs w:val="24"/>
        </w:rPr>
        <w:t xml:space="preserve"> – </w:t>
      </w:r>
      <w:hyperlink r:id="rId8" w:history="1">
        <w:r w:rsidR="002040BC" w:rsidRPr="00E537DB">
          <w:rPr>
            <w:rStyle w:val="Hyperlink"/>
            <w:rFonts w:ascii="Arial" w:hAnsi="Arial" w:cs="Arial"/>
            <w:sz w:val="24"/>
            <w:szCs w:val="24"/>
          </w:rPr>
          <w:t>Gebroe-Hammer Associates</w:t>
        </w:r>
      </w:hyperlink>
      <w:r w:rsidR="0081148A">
        <w:rPr>
          <w:rFonts w:ascii="Arial" w:hAnsi="Arial" w:cs="Arial"/>
          <w:sz w:val="24"/>
          <w:szCs w:val="24"/>
        </w:rPr>
        <w:t xml:space="preserve"> has brokered the $100 million sale of </w:t>
      </w:r>
      <w:r w:rsidR="007B4CF2" w:rsidRPr="007B4CF2">
        <w:rPr>
          <w:rFonts w:ascii="Arial" w:hAnsi="Arial" w:cs="Arial"/>
          <w:sz w:val="24"/>
          <w:szCs w:val="24"/>
        </w:rPr>
        <w:t>Cedar Wright Gardens</w:t>
      </w:r>
      <w:r w:rsidR="0081148A">
        <w:rPr>
          <w:rFonts w:ascii="Arial" w:hAnsi="Arial" w:cs="Arial"/>
          <w:sz w:val="24"/>
          <w:szCs w:val="24"/>
        </w:rPr>
        <w:t xml:space="preserve">, a 642-unit apartment complex in the high-barrier-to-entry submarket of Bergen County. Located at 77 Mary St. in the municipality of Lodi, the </w:t>
      </w:r>
      <w:r w:rsidR="00C5659F">
        <w:rPr>
          <w:rFonts w:ascii="Arial" w:hAnsi="Arial" w:cs="Arial"/>
          <w:sz w:val="24"/>
          <w:szCs w:val="24"/>
        </w:rPr>
        <w:t>quaint</w:t>
      </w:r>
      <w:r w:rsidR="0081148A">
        <w:rPr>
          <w:rFonts w:ascii="Arial" w:hAnsi="Arial" w:cs="Arial"/>
          <w:sz w:val="24"/>
          <w:szCs w:val="24"/>
        </w:rPr>
        <w:t xml:space="preserve"> 3</w:t>
      </w:r>
      <w:r w:rsidR="0087095D">
        <w:rPr>
          <w:rFonts w:ascii="Arial" w:hAnsi="Arial" w:cs="Arial"/>
          <w:sz w:val="24"/>
          <w:szCs w:val="24"/>
        </w:rPr>
        <w:t>1</w:t>
      </w:r>
      <w:r w:rsidR="0081148A">
        <w:rPr>
          <w:rFonts w:ascii="Arial" w:hAnsi="Arial" w:cs="Arial"/>
          <w:sz w:val="24"/>
          <w:szCs w:val="24"/>
        </w:rPr>
        <w:t xml:space="preserve">-acre community features </w:t>
      </w:r>
      <w:r w:rsidR="009779DB">
        <w:rPr>
          <w:rFonts w:ascii="Arial" w:hAnsi="Arial" w:cs="Arial"/>
          <w:sz w:val="24"/>
          <w:szCs w:val="24"/>
        </w:rPr>
        <w:t xml:space="preserve">a mix of one-bedroom units and </w:t>
      </w:r>
      <w:r w:rsidR="0081148A">
        <w:rPr>
          <w:rFonts w:ascii="Arial" w:hAnsi="Arial" w:cs="Arial"/>
          <w:sz w:val="24"/>
          <w:szCs w:val="24"/>
        </w:rPr>
        <w:t xml:space="preserve">a high concentration </w:t>
      </w:r>
      <w:r w:rsidR="00EF2193">
        <w:rPr>
          <w:rFonts w:ascii="Arial" w:hAnsi="Arial" w:cs="Arial"/>
          <w:sz w:val="24"/>
          <w:szCs w:val="24"/>
        </w:rPr>
        <w:t>of two-bedroom units,</w:t>
      </w:r>
      <w:r w:rsidR="00724734">
        <w:rPr>
          <w:rFonts w:ascii="Arial" w:hAnsi="Arial" w:cs="Arial"/>
          <w:sz w:val="24"/>
          <w:szCs w:val="24"/>
        </w:rPr>
        <w:t xml:space="preserve"> which are in greatest demand throughout this extremely tight submarket. </w:t>
      </w:r>
      <w:r w:rsidR="00EF2193">
        <w:rPr>
          <w:rFonts w:ascii="Arial" w:hAnsi="Arial" w:cs="Arial"/>
          <w:sz w:val="24"/>
          <w:szCs w:val="24"/>
        </w:rPr>
        <w:t xml:space="preserve"> </w:t>
      </w:r>
    </w:p>
    <w:p w:rsidR="0081148A" w:rsidRDefault="0081148A" w:rsidP="007B4CF2">
      <w:pPr>
        <w:pStyle w:val="NoSpacing"/>
        <w:rPr>
          <w:rFonts w:ascii="Arial" w:hAnsi="Arial" w:cs="Arial"/>
          <w:sz w:val="24"/>
          <w:szCs w:val="24"/>
        </w:rPr>
      </w:pPr>
    </w:p>
    <w:p w:rsidR="00BB5F66" w:rsidRDefault="0081148A" w:rsidP="007B4CF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brokerage team of Ken Uranowitz, president; Joseph Brecher, managing director; and Greg Pine, executive vice president, exclusively represented the seller, </w:t>
      </w:r>
      <w:r w:rsidR="00BB5F66">
        <w:rPr>
          <w:rFonts w:ascii="Arial" w:hAnsi="Arial" w:cs="Arial"/>
          <w:sz w:val="24"/>
          <w:szCs w:val="24"/>
        </w:rPr>
        <w:t>Cedar Wright Gardens LP</w:t>
      </w:r>
      <w:r>
        <w:rPr>
          <w:rFonts w:ascii="Arial" w:hAnsi="Arial" w:cs="Arial"/>
          <w:sz w:val="24"/>
          <w:szCs w:val="24"/>
        </w:rPr>
        <w:t xml:space="preserve">, </w:t>
      </w:r>
      <w:r w:rsidR="00724734">
        <w:rPr>
          <w:rFonts w:ascii="Arial" w:hAnsi="Arial" w:cs="Arial"/>
          <w:sz w:val="24"/>
          <w:szCs w:val="24"/>
        </w:rPr>
        <w:t>which</w:t>
      </w:r>
      <w:r w:rsidR="009779DB">
        <w:rPr>
          <w:rFonts w:ascii="Arial" w:hAnsi="Arial" w:cs="Arial"/>
          <w:sz w:val="24"/>
          <w:szCs w:val="24"/>
        </w:rPr>
        <w:t xml:space="preserve"> has owned the property since 1952, </w:t>
      </w:r>
      <w:r>
        <w:rPr>
          <w:rFonts w:ascii="Arial" w:hAnsi="Arial" w:cs="Arial"/>
          <w:sz w:val="24"/>
          <w:szCs w:val="24"/>
        </w:rPr>
        <w:t>and identified the bu</w:t>
      </w:r>
      <w:r w:rsidR="00BB5F66">
        <w:rPr>
          <w:rFonts w:ascii="Arial" w:hAnsi="Arial" w:cs="Arial"/>
          <w:sz w:val="24"/>
          <w:szCs w:val="24"/>
        </w:rPr>
        <w:t>yer,</w:t>
      </w:r>
    </w:p>
    <w:p w:rsidR="00BB5F66" w:rsidRDefault="00BB5F66" w:rsidP="007B4CF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Cedar Wright Apartments LLC</w:t>
      </w:r>
      <w:r w:rsidR="0081148A">
        <w:rPr>
          <w:rFonts w:ascii="Arial" w:hAnsi="Arial" w:cs="Arial"/>
          <w:sz w:val="24"/>
          <w:szCs w:val="24"/>
        </w:rPr>
        <w:t xml:space="preserve">. </w:t>
      </w:r>
      <w:r w:rsidR="009779DB" w:rsidRPr="00640D6B">
        <w:rPr>
          <w:rFonts w:ascii="Arial" w:hAnsi="Arial" w:cs="Arial"/>
          <w:sz w:val="24"/>
          <w:szCs w:val="24"/>
        </w:rPr>
        <w:t>According to</w:t>
      </w:r>
      <w:r w:rsidR="009779DB">
        <w:rPr>
          <w:rFonts w:ascii="Arial" w:hAnsi="Arial" w:cs="Arial"/>
          <w:sz w:val="24"/>
          <w:szCs w:val="24"/>
        </w:rPr>
        <w:t xml:space="preserve"> </w:t>
      </w:r>
      <w:r w:rsidR="0087095D">
        <w:rPr>
          <w:rFonts w:ascii="Arial" w:hAnsi="Arial" w:cs="Arial"/>
          <w:sz w:val="24"/>
          <w:szCs w:val="24"/>
        </w:rPr>
        <w:t>Uranowitz</w:t>
      </w:r>
      <w:r w:rsidR="009779DB">
        <w:rPr>
          <w:rFonts w:ascii="Arial" w:hAnsi="Arial" w:cs="Arial"/>
          <w:sz w:val="24"/>
          <w:szCs w:val="24"/>
        </w:rPr>
        <w:t xml:space="preserve">, the acquisition opportunity garnered tremendous interest due to the property’s </w:t>
      </w:r>
      <w:r w:rsidR="00724734">
        <w:rPr>
          <w:rFonts w:ascii="Arial" w:hAnsi="Arial" w:cs="Arial"/>
          <w:sz w:val="24"/>
          <w:szCs w:val="24"/>
        </w:rPr>
        <w:t xml:space="preserve">location </w:t>
      </w:r>
      <w:r w:rsidR="00891E55">
        <w:rPr>
          <w:rFonts w:ascii="Arial" w:hAnsi="Arial" w:cs="Arial"/>
          <w:sz w:val="24"/>
          <w:szCs w:val="24"/>
        </w:rPr>
        <w:t xml:space="preserve">in a well-established transit-friendly neighborhood </w:t>
      </w:r>
      <w:r w:rsidR="00724734">
        <w:rPr>
          <w:rFonts w:ascii="Arial" w:hAnsi="Arial" w:cs="Arial"/>
          <w:sz w:val="24"/>
          <w:szCs w:val="24"/>
        </w:rPr>
        <w:t xml:space="preserve">and </w:t>
      </w:r>
      <w:r w:rsidR="009779DB">
        <w:rPr>
          <w:rFonts w:ascii="Arial" w:hAnsi="Arial" w:cs="Arial"/>
          <w:sz w:val="24"/>
          <w:szCs w:val="24"/>
        </w:rPr>
        <w:t xml:space="preserve">repositioning potential associated with area development. </w:t>
      </w:r>
    </w:p>
    <w:p w:rsidR="009779DB" w:rsidRDefault="009779DB" w:rsidP="007B4CF2">
      <w:pPr>
        <w:pStyle w:val="NoSpacing"/>
        <w:rPr>
          <w:rFonts w:ascii="Arial" w:hAnsi="Arial" w:cs="Arial"/>
          <w:sz w:val="24"/>
          <w:szCs w:val="24"/>
        </w:rPr>
      </w:pPr>
    </w:p>
    <w:p w:rsidR="00724734" w:rsidRDefault="009779DB" w:rsidP="007B4CF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“Cedar Wright Gardens is</w:t>
      </w:r>
      <w:r w:rsidR="00724734">
        <w:rPr>
          <w:rFonts w:ascii="Arial" w:hAnsi="Arial" w:cs="Arial"/>
          <w:sz w:val="24"/>
          <w:szCs w:val="24"/>
        </w:rPr>
        <w:t xml:space="preserve"> </w:t>
      </w:r>
      <w:r w:rsidR="00C5659F">
        <w:rPr>
          <w:rFonts w:ascii="Arial" w:hAnsi="Arial" w:cs="Arial"/>
          <w:sz w:val="24"/>
          <w:szCs w:val="24"/>
        </w:rPr>
        <w:t xml:space="preserve">a </w:t>
      </w:r>
      <w:r w:rsidR="00724734">
        <w:rPr>
          <w:rFonts w:ascii="Arial" w:hAnsi="Arial" w:cs="Arial"/>
          <w:sz w:val="24"/>
          <w:szCs w:val="24"/>
        </w:rPr>
        <w:t xml:space="preserve">prominent garden-style complex known for its high visibility and distinguished presence within one of the wealthiest and most-densely populated counties in the United States,” said </w:t>
      </w:r>
      <w:r w:rsidR="0087095D">
        <w:rPr>
          <w:rFonts w:ascii="Arial" w:hAnsi="Arial" w:cs="Arial"/>
          <w:sz w:val="24"/>
          <w:szCs w:val="24"/>
        </w:rPr>
        <w:t>Pine</w:t>
      </w:r>
      <w:r w:rsidR="00724734">
        <w:rPr>
          <w:rFonts w:ascii="Arial" w:hAnsi="Arial" w:cs="Arial"/>
          <w:sz w:val="24"/>
          <w:szCs w:val="24"/>
        </w:rPr>
        <w:t xml:space="preserve">. “Its strategic </w:t>
      </w:r>
      <w:r w:rsidR="00724734" w:rsidRPr="005C116F">
        <w:rPr>
          <w:rFonts w:ascii="Arial" w:hAnsi="Arial" w:cs="Arial"/>
          <w:sz w:val="24"/>
          <w:szCs w:val="24"/>
        </w:rPr>
        <w:t xml:space="preserve">location in the </w:t>
      </w:r>
      <w:r w:rsidR="005C116F" w:rsidRPr="005C116F">
        <w:rPr>
          <w:rFonts w:ascii="Arial" w:hAnsi="Arial" w:cs="Arial"/>
          <w:sz w:val="24"/>
          <w:szCs w:val="24"/>
        </w:rPr>
        <w:t>Roosevelt/Terhune/Passaic Avenue neighborhood</w:t>
      </w:r>
      <w:r w:rsidR="005C116F">
        <w:rPr>
          <w:rFonts w:ascii="Arial" w:hAnsi="Arial" w:cs="Arial"/>
          <w:sz w:val="24"/>
          <w:szCs w:val="24"/>
        </w:rPr>
        <w:t>, adjacent to</w:t>
      </w:r>
      <w:r w:rsidR="007C20C2">
        <w:rPr>
          <w:rFonts w:ascii="Arial" w:hAnsi="Arial" w:cs="Arial"/>
          <w:sz w:val="24"/>
          <w:szCs w:val="24"/>
        </w:rPr>
        <w:t xml:space="preserve"> the </w:t>
      </w:r>
      <w:r w:rsidR="005C116F">
        <w:rPr>
          <w:rFonts w:ascii="Arial" w:hAnsi="Arial" w:cs="Arial"/>
          <w:sz w:val="24"/>
          <w:szCs w:val="24"/>
        </w:rPr>
        <w:t>Westmont redevelopment area,</w:t>
      </w:r>
      <w:r w:rsidR="00891E55">
        <w:rPr>
          <w:rFonts w:ascii="Arial" w:hAnsi="Arial" w:cs="Arial"/>
          <w:sz w:val="24"/>
          <w:szCs w:val="24"/>
        </w:rPr>
        <w:t xml:space="preserve"> </w:t>
      </w:r>
      <w:r w:rsidR="00724734">
        <w:rPr>
          <w:rFonts w:ascii="Arial" w:hAnsi="Arial" w:cs="Arial"/>
          <w:sz w:val="24"/>
          <w:szCs w:val="24"/>
        </w:rPr>
        <w:t xml:space="preserve">appeals to young, former urbanites who are dominating the area’s tenant pool.” </w:t>
      </w:r>
    </w:p>
    <w:p w:rsidR="00724734" w:rsidRDefault="00724734" w:rsidP="007B4CF2">
      <w:pPr>
        <w:pStyle w:val="NoSpacing"/>
        <w:rPr>
          <w:rFonts w:ascii="Arial" w:hAnsi="Arial" w:cs="Arial"/>
          <w:sz w:val="24"/>
          <w:szCs w:val="24"/>
        </w:rPr>
      </w:pPr>
    </w:p>
    <w:p w:rsidR="00724734" w:rsidRDefault="00891E55" w:rsidP="00724734">
      <w:pPr>
        <w:pStyle w:val="NoSpacing"/>
        <w:rPr>
          <w:rFonts w:ascii="Arial" w:eastAsia="Times New Roman" w:hAnsi="Arial" w:cs="Arial"/>
          <w:bCs/>
          <w:sz w:val="24"/>
          <w:szCs w:val="24"/>
        </w:rPr>
      </w:pPr>
      <w:r w:rsidRPr="005C116F">
        <w:rPr>
          <w:rFonts w:ascii="Arial" w:eastAsia="Times New Roman" w:hAnsi="Arial" w:cs="Arial"/>
          <w:bCs/>
          <w:sz w:val="24"/>
          <w:szCs w:val="24"/>
        </w:rPr>
        <w:t>T</w:t>
      </w:r>
      <w:r w:rsidR="00724734" w:rsidRPr="005C116F">
        <w:rPr>
          <w:rFonts w:ascii="Arial" w:eastAsia="Times New Roman" w:hAnsi="Arial" w:cs="Arial"/>
          <w:bCs/>
          <w:sz w:val="24"/>
          <w:szCs w:val="24"/>
        </w:rPr>
        <w:t xml:space="preserve">he </w:t>
      </w:r>
      <w:r w:rsidR="005C116F" w:rsidRPr="005C116F">
        <w:rPr>
          <w:rFonts w:ascii="Arial" w:hAnsi="Arial" w:cs="Arial"/>
          <w:sz w:val="24"/>
          <w:szCs w:val="24"/>
        </w:rPr>
        <w:t xml:space="preserve">Roosevelt/Terhune/Passaic Avenue </w:t>
      </w:r>
      <w:r w:rsidRPr="005C116F">
        <w:rPr>
          <w:rFonts w:ascii="Arial" w:eastAsia="Times New Roman" w:hAnsi="Arial" w:cs="Arial"/>
          <w:bCs/>
          <w:sz w:val="24"/>
          <w:szCs w:val="24"/>
        </w:rPr>
        <w:t>district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24734">
        <w:rPr>
          <w:rFonts w:ascii="Arial" w:eastAsia="Times New Roman" w:hAnsi="Arial" w:cs="Arial"/>
          <w:bCs/>
          <w:sz w:val="24"/>
          <w:szCs w:val="24"/>
        </w:rPr>
        <w:t xml:space="preserve">is undergoing a renaissance </w:t>
      </w:r>
      <w:r w:rsidR="00C5659F">
        <w:rPr>
          <w:rFonts w:ascii="Arial" w:eastAsia="Times New Roman" w:hAnsi="Arial" w:cs="Arial"/>
          <w:bCs/>
          <w:sz w:val="24"/>
          <w:szCs w:val="24"/>
        </w:rPr>
        <w:t>ass</w:t>
      </w:r>
      <w:r w:rsidR="00724734">
        <w:rPr>
          <w:rFonts w:ascii="Arial" w:eastAsia="Times New Roman" w:hAnsi="Arial" w:cs="Arial"/>
          <w:bCs/>
          <w:sz w:val="24"/>
          <w:szCs w:val="24"/>
        </w:rPr>
        <w:t>o</w:t>
      </w:r>
      <w:r w:rsidR="00C5659F">
        <w:rPr>
          <w:rFonts w:ascii="Arial" w:eastAsia="Times New Roman" w:hAnsi="Arial" w:cs="Arial"/>
          <w:bCs/>
          <w:sz w:val="24"/>
          <w:szCs w:val="24"/>
        </w:rPr>
        <w:t>ciated with</w:t>
      </w:r>
      <w:r w:rsidR="00640D6B">
        <w:rPr>
          <w:rFonts w:ascii="Arial" w:eastAsia="Times New Roman" w:hAnsi="Arial" w:cs="Arial"/>
          <w:bCs/>
          <w:sz w:val="24"/>
          <w:szCs w:val="24"/>
        </w:rPr>
        <w:t xml:space="preserve"> its proximity to</w:t>
      </w:r>
      <w:r w:rsidR="00724734">
        <w:rPr>
          <w:rFonts w:ascii="Arial" w:eastAsia="Times New Roman" w:hAnsi="Arial" w:cs="Arial"/>
          <w:bCs/>
          <w:sz w:val="24"/>
          <w:szCs w:val="24"/>
        </w:rPr>
        <w:t xml:space="preserve"> the former Curtiss Wright airplane factory </w:t>
      </w:r>
      <w:r w:rsidR="00640D6B">
        <w:rPr>
          <w:rFonts w:ascii="Arial" w:eastAsia="Times New Roman" w:hAnsi="Arial" w:cs="Arial"/>
          <w:bCs/>
          <w:sz w:val="24"/>
          <w:szCs w:val="24"/>
        </w:rPr>
        <w:t xml:space="preserve">redevelopment </w:t>
      </w:r>
      <w:r w:rsidR="00724734">
        <w:rPr>
          <w:rFonts w:ascii="Arial" w:eastAsia="Times New Roman" w:hAnsi="Arial" w:cs="Arial"/>
          <w:bCs/>
          <w:sz w:val="24"/>
          <w:szCs w:val="24"/>
        </w:rPr>
        <w:t>site</w:t>
      </w:r>
      <w:r w:rsidR="005751CA">
        <w:rPr>
          <w:rFonts w:ascii="Arial" w:eastAsia="Times New Roman" w:hAnsi="Arial" w:cs="Arial"/>
          <w:bCs/>
          <w:sz w:val="24"/>
          <w:szCs w:val="24"/>
        </w:rPr>
        <w:t>,</w:t>
      </w:r>
      <w:r w:rsidR="00B06FE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14A88">
        <w:rPr>
          <w:rFonts w:ascii="Arial" w:eastAsia="Times New Roman" w:hAnsi="Arial" w:cs="Arial"/>
          <w:bCs/>
          <w:sz w:val="24"/>
          <w:szCs w:val="24"/>
        </w:rPr>
        <w:t xml:space="preserve">approximately an eighth of </w:t>
      </w:r>
      <w:r w:rsidR="00724734">
        <w:rPr>
          <w:rFonts w:ascii="Arial" w:eastAsia="Times New Roman" w:hAnsi="Arial" w:cs="Arial"/>
          <w:bCs/>
          <w:sz w:val="24"/>
          <w:szCs w:val="24"/>
        </w:rPr>
        <w:t>a mile away in Wood-Ridge. The $400 million redevelopment has paved the way for a pedestrian-friendly town square with a new commuter rail station as its focal point. Opened in May 2016, Westmont Station has been the catalyst for the introduction of additional luxury residential housing units, high-end retail shops, first-class offices, dining establishments and entertainment venues to the area.</w:t>
      </w:r>
    </w:p>
    <w:p w:rsidR="00891E55" w:rsidRDefault="00891E55" w:rsidP="00724734">
      <w:pPr>
        <w:pStyle w:val="NoSpacing"/>
        <w:rPr>
          <w:rFonts w:ascii="Arial" w:eastAsia="Times New Roman" w:hAnsi="Arial" w:cs="Arial"/>
          <w:bCs/>
          <w:sz w:val="24"/>
          <w:szCs w:val="24"/>
        </w:rPr>
      </w:pPr>
    </w:p>
    <w:p w:rsidR="007B4CF2" w:rsidRDefault="00891E55" w:rsidP="007B4CF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neighborhood is currently dominated by a mix of well-established, 1940s-1969-era small-to-mid-sized apartment buildings and Victorian-style single-family residences. It is </w:t>
      </w:r>
      <w:r w:rsidR="007B4CF2" w:rsidRPr="007B4CF2">
        <w:rPr>
          <w:rFonts w:ascii="Arial" w:hAnsi="Arial" w:cs="Arial"/>
          <w:sz w:val="24"/>
          <w:szCs w:val="24"/>
        </w:rPr>
        <w:t xml:space="preserve">within a three-mile radius of three rail stations with connections to New York City as well as several bus </w:t>
      </w:r>
      <w:r>
        <w:rPr>
          <w:rFonts w:ascii="Arial" w:hAnsi="Arial" w:cs="Arial"/>
          <w:sz w:val="24"/>
          <w:szCs w:val="24"/>
        </w:rPr>
        <w:t>lines and major highway arteries.</w:t>
      </w:r>
    </w:p>
    <w:p w:rsidR="0047418D" w:rsidRDefault="0047418D" w:rsidP="007B4CF2">
      <w:pPr>
        <w:pStyle w:val="NoSpacing"/>
        <w:rPr>
          <w:rFonts w:ascii="Arial" w:hAnsi="Arial" w:cs="Arial"/>
          <w:sz w:val="24"/>
          <w:szCs w:val="24"/>
        </w:rPr>
      </w:pPr>
    </w:p>
    <w:p w:rsidR="0047418D" w:rsidRPr="0047418D" w:rsidRDefault="0047418D" w:rsidP="007B4CF2">
      <w:pPr>
        <w:pStyle w:val="NoSpacing"/>
        <w:rPr>
          <w:rFonts w:ascii="Arial" w:hAnsi="Arial" w:cs="Arial"/>
          <w:sz w:val="24"/>
          <w:szCs w:val="24"/>
        </w:rPr>
      </w:pPr>
      <w:r w:rsidRPr="007B4CF2">
        <w:rPr>
          <w:rFonts w:ascii="Arial" w:hAnsi="Arial" w:cs="Arial"/>
          <w:sz w:val="24"/>
          <w:szCs w:val="24"/>
        </w:rPr>
        <w:t>Cedar Wright Gardens</w:t>
      </w:r>
      <w:r>
        <w:rPr>
          <w:rFonts w:ascii="Arial" w:hAnsi="Arial" w:cs="Arial"/>
          <w:sz w:val="24"/>
          <w:szCs w:val="24"/>
        </w:rPr>
        <w:t>’</w:t>
      </w:r>
      <w:r w:rsidRPr="0047418D">
        <w:rPr>
          <w:rFonts w:ascii="Arial" w:hAnsi="Arial" w:cs="Arial"/>
          <w:sz w:val="24"/>
          <w:szCs w:val="24"/>
        </w:rPr>
        <w:t xml:space="preserve"> one-bedroom units range in size from 500-555 square feet while the two-bedroom units are 675-725 square feet. Each apartment features </w:t>
      </w:r>
      <w:r>
        <w:rPr>
          <w:rFonts w:ascii="Arial" w:hAnsi="Arial" w:cs="Arial"/>
          <w:sz w:val="24"/>
          <w:szCs w:val="24"/>
        </w:rPr>
        <w:t>an eat-in kitchen</w:t>
      </w:r>
      <w:r w:rsidRPr="0047418D">
        <w:rPr>
          <w:rFonts w:ascii="Arial" w:hAnsi="Arial" w:cs="Arial"/>
          <w:sz w:val="24"/>
          <w:szCs w:val="24"/>
        </w:rPr>
        <w:t xml:space="preserve"> with modern appliances, hardwood flooring, a spacious living room and private entrances. On-site laundry facilities, </w:t>
      </w:r>
      <w:r>
        <w:rPr>
          <w:rFonts w:ascii="Arial" w:hAnsi="Arial" w:cs="Arial"/>
          <w:sz w:val="24"/>
          <w:szCs w:val="24"/>
        </w:rPr>
        <w:t>off-street</w:t>
      </w:r>
      <w:r w:rsidRPr="0047418D">
        <w:rPr>
          <w:rFonts w:ascii="Arial" w:hAnsi="Arial" w:cs="Arial"/>
          <w:sz w:val="24"/>
          <w:szCs w:val="24"/>
        </w:rPr>
        <w:t xml:space="preserve"> an</w:t>
      </w:r>
      <w:r w:rsidR="00640D6B">
        <w:rPr>
          <w:rFonts w:ascii="Arial" w:hAnsi="Arial" w:cs="Arial"/>
          <w:sz w:val="24"/>
          <w:szCs w:val="24"/>
        </w:rPr>
        <w:t>d optional garage parking and 31</w:t>
      </w:r>
      <w:r w:rsidRPr="0047418D">
        <w:rPr>
          <w:rFonts w:ascii="Arial" w:hAnsi="Arial" w:cs="Arial"/>
          <w:sz w:val="24"/>
          <w:szCs w:val="24"/>
        </w:rPr>
        <w:t xml:space="preserve"> acres of landscaped courtyards with shade trees are among the community amen</w:t>
      </w:r>
      <w:r>
        <w:rPr>
          <w:rFonts w:ascii="Arial" w:hAnsi="Arial" w:cs="Arial"/>
          <w:sz w:val="24"/>
          <w:szCs w:val="24"/>
        </w:rPr>
        <w:t>i</w:t>
      </w:r>
      <w:r w:rsidRPr="0047418D">
        <w:rPr>
          <w:rFonts w:ascii="Arial" w:hAnsi="Arial" w:cs="Arial"/>
          <w:sz w:val="24"/>
          <w:szCs w:val="24"/>
        </w:rPr>
        <w:t xml:space="preserve">ties. </w:t>
      </w:r>
    </w:p>
    <w:p w:rsidR="002040BC" w:rsidRDefault="002040BC" w:rsidP="007B4CF2">
      <w:pPr>
        <w:pStyle w:val="NoSpacing"/>
        <w:rPr>
          <w:rFonts w:ascii="Arial" w:hAnsi="Arial" w:cs="Arial"/>
          <w:sz w:val="24"/>
          <w:szCs w:val="24"/>
        </w:rPr>
      </w:pPr>
    </w:p>
    <w:p w:rsidR="00EE03E9" w:rsidRDefault="00640D6B" w:rsidP="0047418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</w:t>
      </w:r>
      <w:r w:rsidR="00891E55">
        <w:rPr>
          <w:rFonts w:ascii="Arial" w:hAnsi="Arial" w:cs="Arial"/>
          <w:sz w:val="24"/>
          <w:szCs w:val="24"/>
        </w:rPr>
        <w:t xml:space="preserve">he buyer plans to implement </w:t>
      </w:r>
      <w:r w:rsidR="0047418D">
        <w:rPr>
          <w:rFonts w:ascii="Arial" w:hAnsi="Arial" w:cs="Arial"/>
          <w:sz w:val="24"/>
          <w:szCs w:val="24"/>
        </w:rPr>
        <w:t>capital imp</w:t>
      </w:r>
      <w:r w:rsidR="005751CA">
        <w:rPr>
          <w:rFonts w:ascii="Arial" w:hAnsi="Arial" w:cs="Arial"/>
          <w:sz w:val="24"/>
          <w:szCs w:val="24"/>
        </w:rPr>
        <w:t>rovements that</w:t>
      </w:r>
      <w:r w:rsidR="0047418D">
        <w:rPr>
          <w:rFonts w:ascii="Arial" w:hAnsi="Arial" w:cs="Arial"/>
          <w:sz w:val="24"/>
          <w:szCs w:val="24"/>
        </w:rPr>
        <w:t xml:space="preserve"> appeal to the area’s diverse tenant base, which ranges from</w:t>
      </w:r>
      <w:r w:rsidR="005751CA">
        <w:rPr>
          <w:rFonts w:ascii="Arial" w:hAnsi="Arial" w:cs="Arial"/>
          <w:sz w:val="24"/>
          <w:szCs w:val="24"/>
        </w:rPr>
        <w:t xml:space="preserve"> hard-working families to</w:t>
      </w:r>
      <w:r w:rsidR="0047418D">
        <w:rPr>
          <w:rFonts w:ascii="Arial" w:hAnsi="Arial" w:cs="Arial"/>
          <w:sz w:val="24"/>
          <w:szCs w:val="24"/>
        </w:rPr>
        <w:t xml:space="preserve"> established, highly educated</w:t>
      </w:r>
      <w:r w:rsidR="005751CA">
        <w:rPr>
          <w:rFonts w:ascii="Arial" w:hAnsi="Arial" w:cs="Arial"/>
          <w:sz w:val="24"/>
          <w:szCs w:val="24"/>
        </w:rPr>
        <w:t xml:space="preserve"> business executives,</w:t>
      </w:r>
      <w:r>
        <w:rPr>
          <w:rFonts w:ascii="Arial" w:hAnsi="Arial" w:cs="Arial"/>
          <w:sz w:val="24"/>
          <w:szCs w:val="24"/>
        </w:rPr>
        <w:t>” said Brecher.</w:t>
      </w:r>
      <w:r w:rsidR="002040BC">
        <w:rPr>
          <w:rFonts w:ascii="Arial" w:hAnsi="Arial" w:cs="Arial"/>
          <w:sz w:val="24"/>
          <w:szCs w:val="24"/>
        </w:rPr>
        <w:t xml:space="preserve"> </w:t>
      </w:r>
      <w:r w:rsidR="00C5659F" w:rsidRPr="005F03BB">
        <w:rPr>
          <w:rFonts w:ascii="Arial" w:hAnsi="Arial" w:cs="Arial"/>
          <w:sz w:val="24"/>
          <w:szCs w:val="24"/>
        </w:rPr>
        <w:t>T</w:t>
      </w:r>
      <w:r w:rsidR="0047418D" w:rsidRPr="005F03BB">
        <w:rPr>
          <w:rFonts w:ascii="Arial" w:hAnsi="Arial" w:cs="Arial"/>
          <w:sz w:val="24"/>
          <w:szCs w:val="24"/>
        </w:rPr>
        <w:t>he introduction of new</w:t>
      </w:r>
      <w:r w:rsidR="0047170C" w:rsidRPr="005F03BB">
        <w:rPr>
          <w:rFonts w:ascii="Arial" w:hAnsi="Arial" w:cs="Arial"/>
          <w:sz w:val="24"/>
          <w:szCs w:val="24"/>
        </w:rPr>
        <w:t>ly constructed</w:t>
      </w:r>
      <w:r w:rsidR="0047418D" w:rsidRPr="005F03BB">
        <w:rPr>
          <w:rFonts w:ascii="Arial" w:hAnsi="Arial" w:cs="Arial"/>
          <w:sz w:val="24"/>
          <w:szCs w:val="24"/>
        </w:rPr>
        <w:t xml:space="preserve"> </w:t>
      </w:r>
      <w:r w:rsidR="0047170C" w:rsidRPr="005F03BB">
        <w:rPr>
          <w:rFonts w:ascii="Arial" w:hAnsi="Arial" w:cs="Arial"/>
          <w:sz w:val="24"/>
          <w:szCs w:val="24"/>
        </w:rPr>
        <w:t xml:space="preserve">multi-family product </w:t>
      </w:r>
      <w:r w:rsidR="00D66128">
        <w:rPr>
          <w:rFonts w:ascii="Arial" w:hAnsi="Arial" w:cs="Arial"/>
          <w:sz w:val="24"/>
          <w:szCs w:val="24"/>
        </w:rPr>
        <w:t xml:space="preserve">in the area </w:t>
      </w:r>
      <w:r w:rsidR="0047418D" w:rsidRPr="005F03BB">
        <w:rPr>
          <w:rFonts w:ascii="Arial" w:hAnsi="Arial" w:cs="Arial"/>
          <w:sz w:val="24"/>
          <w:szCs w:val="24"/>
        </w:rPr>
        <w:t xml:space="preserve">is having </w:t>
      </w:r>
      <w:r w:rsidR="0047170C" w:rsidRPr="005F03BB">
        <w:rPr>
          <w:rFonts w:ascii="Arial" w:hAnsi="Arial" w:cs="Arial"/>
          <w:sz w:val="24"/>
          <w:szCs w:val="24"/>
        </w:rPr>
        <w:t xml:space="preserve">a </w:t>
      </w:r>
      <w:r w:rsidR="0047418D" w:rsidRPr="005F03BB">
        <w:rPr>
          <w:rFonts w:ascii="Arial" w:hAnsi="Arial" w:cs="Arial"/>
          <w:sz w:val="24"/>
          <w:szCs w:val="24"/>
        </w:rPr>
        <w:t xml:space="preserve">positive </w:t>
      </w:r>
      <w:r w:rsidR="0047170C" w:rsidRPr="005F03BB">
        <w:rPr>
          <w:rFonts w:ascii="Arial" w:hAnsi="Arial" w:cs="Arial"/>
          <w:sz w:val="24"/>
          <w:szCs w:val="24"/>
        </w:rPr>
        <w:t>influence</w:t>
      </w:r>
      <w:r w:rsidR="0047418D" w:rsidRPr="005F03BB">
        <w:rPr>
          <w:rFonts w:ascii="Arial" w:hAnsi="Arial" w:cs="Arial"/>
          <w:sz w:val="24"/>
          <w:szCs w:val="24"/>
        </w:rPr>
        <w:t xml:space="preserve"> on existing garden and low-, mid- and high-rise </w:t>
      </w:r>
      <w:r w:rsidRPr="005F03BB">
        <w:rPr>
          <w:rFonts w:ascii="Arial" w:hAnsi="Arial" w:cs="Arial"/>
          <w:sz w:val="24"/>
          <w:szCs w:val="24"/>
        </w:rPr>
        <w:t>asse</w:t>
      </w:r>
      <w:r w:rsidR="0047418D" w:rsidRPr="005F03BB">
        <w:rPr>
          <w:rFonts w:ascii="Arial" w:hAnsi="Arial" w:cs="Arial"/>
          <w:sz w:val="24"/>
          <w:szCs w:val="24"/>
        </w:rPr>
        <w:t>t</w:t>
      </w:r>
      <w:r w:rsidRPr="005F03BB">
        <w:rPr>
          <w:rFonts w:ascii="Arial" w:hAnsi="Arial" w:cs="Arial"/>
          <w:sz w:val="24"/>
          <w:szCs w:val="24"/>
        </w:rPr>
        <w:t>s</w:t>
      </w:r>
      <w:r w:rsidR="00D66128">
        <w:rPr>
          <w:rFonts w:ascii="Arial" w:hAnsi="Arial" w:cs="Arial"/>
          <w:sz w:val="24"/>
          <w:szCs w:val="24"/>
        </w:rPr>
        <w:t xml:space="preserve"> like Cedar Wright Gardens</w:t>
      </w:r>
      <w:r w:rsidR="0047418D" w:rsidRPr="005F03BB">
        <w:rPr>
          <w:rFonts w:ascii="Arial" w:hAnsi="Arial" w:cs="Arial"/>
          <w:sz w:val="24"/>
          <w:szCs w:val="24"/>
        </w:rPr>
        <w:t xml:space="preserve">, </w:t>
      </w:r>
      <w:r w:rsidR="00D66128">
        <w:rPr>
          <w:rFonts w:ascii="Arial" w:hAnsi="Arial" w:cs="Arial"/>
          <w:sz w:val="24"/>
          <w:szCs w:val="24"/>
        </w:rPr>
        <w:t>bolstering</w:t>
      </w:r>
      <w:r w:rsidR="00A35FDC" w:rsidRPr="005F03BB">
        <w:rPr>
          <w:rFonts w:ascii="Arial" w:hAnsi="Arial" w:cs="Arial"/>
          <w:sz w:val="24"/>
          <w:szCs w:val="24"/>
        </w:rPr>
        <w:t xml:space="preserve"> market fundamentals and fueling heavy demand.</w:t>
      </w:r>
      <w:r w:rsidR="0047418D" w:rsidRPr="005F03BB">
        <w:rPr>
          <w:rFonts w:ascii="Arial" w:hAnsi="Arial" w:cs="Arial"/>
          <w:sz w:val="24"/>
          <w:szCs w:val="24"/>
        </w:rPr>
        <w:t xml:space="preserve"> </w:t>
      </w:r>
    </w:p>
    <w:p w:rsidR="00EE03E9" w:rsidRDefault="00EE03E9" w:rsidP="0047418D">
      <w:pPr>
        <w:pStyle w:val="NoSpacing"/>
        <w:rPr>
          <w:rFonts w:ascii="Arial" w:hAnsi="Arial" w:cs="Arial"/>
          <w:sz w:val="24"/>
          <w:szCs w:val="24"/>
        </w:rPr>
      </w:pPr>
    </w:p>
    <w:p w:rsidR="0047418D" w:rsidRDefault="0047170C" w:rsidP="0047418D">
      <w:pPr>
        <w:pStyle w:val="NoSpacing"/>
        <w:rPr>
          <w:rFonts w:ascii="Arial" w:hAnsi="Arial" w:cs="Arial"/>
          <w:sz w:val="24"/>
          <w:szCs w:val="24"/>
        </w:rPr>
      </w:pPr>
      <w:r w:rsidRPr="005F03BB">
        <w:rPr>
          <w:rFonts w:ascii="Arial" w:hAnsi="Arial" w:cs="Arial"/>
          <w:sz w:val="24"/>
          <w:szCs w:val="24"/>
        </w:rPr>
        <w:t>“</w:t>
      </w:r>
      <w:r w:rsidR="00D35777">
        <w:rPr>
          <w:rFonts w:ascii="Arial" w:hAnsi="Arial" w:cs="Arial"/>
          <w:sz w:val="24"/>
          <w:szCs w:val="24"/>
        </w:rPr>
        <w:t>2016 proved to be a year in which original owner/builders and decades-long owners</w:t>
      </w:r>
      <w:r w:rsidR="00D06C2A">
        <w:rPr>
          <w:rFonts w:ascii="Arial" w:hAnsi="Arial" w:cs="Arial"/>
          <w:sz w:val="24"/>
          <w:szCs w:val="24"/>
        </w:rPr>
        <w:t>, who never considered selling,</w:t>
      </w:r>
      <w:r w:rsidR="00D35777">
        <w:rPr>
          <w:rFonts w:ascii="Arial" w:hAnsi="Arial" w:cs="Arial"/>
          <w:sz w:val="24"/>
          <w:szCs w:val="24"/>
        </w:rPr>
        <w:t xml:space="preserve"> took advantag</w:t>
      </w:r>
      <w:r w:rsidR="00D06C2A">
        <w:rPr>
          <w:rFonts w:ascii="Arial" w:hAnsi="Arial" w:cs="Arial"/>
          <w:sz w:val="24"/>
          <w:szCs w:val="24"/>
        </w:rPr>
        <w:t xml:space="preserve">e of </w:t>
      </w:r>
      <w:r w:rsidR="00E36FAC">
        <w:rPr>
          <w:rFonts w:ascii="Arial" w:hAnsi="Arial" w:cs="Arial"/>
          <w:sz w:val="24"/>
          <w:szCs w:val="24"/>
        </w:rPr>
        <w:t xml:space="preserve">an </w:t>
      </w:r>
      <w:r w:rsidR="00B06FEB">
        <w:rPr>
          <w:rFonts w:ascii="Arial" w:hAnsi="Arial" w:cs="Arial"/>
          <w:sz w:val="24"/>
          <w:szCs w:val="24"/>
        </w:rPr>
        <w:t xml:space="preserve">extremely heated market </w:t>
      </w:r>
      <w:r w:rsidR="00D35777">
        <w:rPr>
          <w:rFonts w:ascii="Arial" w:hAnsi="Arial" w:cs="Arial"/>
          <w:sz w:val="24"/>
          <w:szCs w:val="24"/>
        </w:rPr>
        <w:t>demand for multi-family</w:t>
      </w:r>
      <w:r w:rsidR="008C5B9B">
        <w:rPr>
          <w:rFonts w:ascii="Arial" w:hAnsi="Arial" w:cs="Arial"/>
          <w:sz w:val="24"/>
          <w:szCs w:val="24"/>
        </w:rPr>
        <w:t xml:space="preserve"> product</w:t>
      </w:r>
      <w:r w:rsidR="00E42308">
        <w:rPr>
          <w:rFonts w:ascii="Arial" w:hAnsi="Arial" w:cs="Arial"/>
          <w:sz w:val="24"/>
          <w:szCs w:val="24"/>
        </w:rPr>
        <w:t>. These industry ‘veterans’ know</w:t>
      </w:r>
      <w:r w:rsidR="00D06C2A">
        <w:rPr>
          <w:rFonts w:ascii="Arial" w:hAnsi="Arial" w:cs="Arial"/>
          <w:sz w:val="24"/>
          <w:szCs w:val="24"/>
        </w:rPr>
        <w:t>,</w:t>
      </w:r>
      <w:r w:rsidR="008C5B9B">
        <w:rPr>
          <w:rFonts w:ascii="Arial" w:hAnsi="Arial" w:cs="Arial"/>
          <w:sz w:val="24"/>
          <w:szCs w:val="24"/>
        </w:rPr>
        <w:t xml:space="preserve"> from</w:t>
      </w:r>
      <w:r w:rsidR="00D06C2A">
        <w:rPr>
          <w:rFonts w:ascii="Arial" w:hAnsi="Arial" w:cs="Arial"/>
          <w:sz w:val="24"/>
          <w:szCs w:val="24"/>
        </w:rPr>
        <w:t xml:space="preserve"> past</w:t>
      </w:r>
      <w:r w:rsidR="008C5B9B">
        <w:rPr>
          <w:rFonts w:ascii="Arial" w:hAnsi="Arial" w:cs="Arial"/>
          <w:sz w:val="24"/>
          <w:szCs w:val="24"/>
        </w:rPr>
        <w:t xml:space="preserve"> experience</w:t>
      </w:r>
      <w:r w:rsidR="00D06C2A">
        <w:rPr>
          <w:rFonts w:ascii="Arial" w:hAnsi="Arial" w:cs="Arial"/>
          <w:sz w:val="24"/>
          <w:szCs w:val="24"/>
        </w:rPr>
        <w:t>,</w:t>
      </w:r>
      <w:r w:rsidR="008C5B9B">
        <w:rPr>
          <w:rFonts w:ascii="Arial" w:hAnsi="Arial" w:cs="Arial"/>
          <w:sz w:val="24"/>
          <w:szCs w:val="24"/>
        </w:rPr>
        <w:t xml:space="preserve"> this is a cyclical business</w:t>
      </w:r>
      <w:r w:rsidR="00D06C2A">
        <w:rPr>
          <w:rFonts w:ascii="Arial" w:hAnsi="Arial" w:cs="Arial"/>
          <w:sz w:val="24"/>
          <w:szCs w:val="24"/>
        </w:rPr>
        <w:t xml:space="preserve"> and the curtain may be coming down </w:t>
      </w:r>
      <w:r w:rsidR="00F14A88">
        <w:rPr>
          <w:rFonts w:ascii="Arial" w:hAnsi="Arial" w:cs="Arial"/>
          <w:sz w:val="24"/>
          <w:szCs w:val="24"/>
        </w:rPr>
        <w:t xml:space="preserve">soon </w:t>
      </w:r>
      <w:r w:rsidR="00D06C2A">
        <w:rPr>
          <w:rFonts w:ascii="Arial" w:hAnsi="Arial" w:cs="Arial"/>
          <w:sz w:val="24"/>
          <w:szCs w:val="24"/>
        </w:rPr>
        <w:t xml:space="preserve">on </w:t>
      </w:r>
      <w:r w:rsidR="00F14A88">
        <w:rPr>
          <w:rFonts w:ascii="Arial" w:hAnsi="Arial" w:cs="Arial"/>
          <w:sz w:val="24"/>
          <w:szCs w:val="24"/>
        </w:rPr>
        <w:t xml:space="preserve">sub </w:t>
      </w:r>
      <w:r w:rsidR="00B06FEB">
        <w:rPr>
          <w:rFonts w:ascii="Arial" w:hAnsi="Arial" w:cs="Arial"/>
          <w:sz w:val="24"/>
          <w:szCs w:val="24"/>
        </w:rPr>
        <w:t xml:space="preserve">4% </w:t>
      </w:r>
      <w:r w:rsidR="00D06C2A">
        <w:rPr>
          <w:rFonts w:ascii="Arial" w:hAnsi="Arial" w:cs="Arial"/>
          <w:sz w:val="24"/>
          <w:szCs w:val="24"/>
        </w:rPr>
        <w:t>interest rates</w:t>
      </w:r>
      <w:r w:rsidR="00C5659F">
        <w:rPr>
          <w:rFonts w:ascii="Arial" w:hAnsi="Arial" w:cs="Arial"/>
          <w:sz w:val="24"/>
          <w:szCs w:val="24"/>
        </w:rPr>
        <w:t xml:space="preserve">,” said </w:t>
      </w:r>
      <w:r w:rsidR="0087095D">
        <w:rPr>
          <w:rFonts w:ascii="Arial" w:hAnsi="Arial" w:cs="Arial"/>
          <w:sz w:val="24"/>
          <w:szCs w:val="24"/>
        </w:rPr>
        <w:t>Uranowitz</w:t>
      </w:r>
      <w:r w:rsidR="00C5659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5659F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Bidding on existing for-sale properties is becoming even more competitive and aggressive as investors </w:t>
      </w:r>
      <w:r w:rsidR="00C5659F">
        <w:rPr>
          <w:rFonts w:ascii="Arial" w:hAnsi="Arial" w:cs="Arial"/>
          <w:sz w:val="24"/>
          <w:szCs w:val="24"/>
        </w:rPr>
        <w:t xml:space="preserve">continue to </w:t>
      </w:r>
      <w:r>
        <w:rPr>
          <w:rFonts w:ascii="Arial" w:hAnsi="Arial" w:cs="Arial"/>
          <w:sz w:val="24"/>
          <w:szCs w:val="24"/>
        </w:rPr>
        <w:t xml:space="preserve">seek </w:t>
      </w:r>
      <w:r w:rsidR="00EE03E9">
        <w:rPr>
          <w:rFonts w:ascii="Arial" w:hAnsi="Arial" w:cs="Arial"/>
          <w:sz w:val="24"/>
          <w:szCs w:val="24"/>
        </w:rPr>
        <w:t xml:space="preserve">Class B </w:t>
      </w:r>
      <w:r>
        <w:rPr>
          <w:rFonts w:ascii="Arial" w:hAnsi="Arial" w:cs="Arial"/>
          <w:sz w:val="24"/>
          <w:szCs w:val="24"/>
        </w:rPr>
        <w:t>capital improvement opportunities</w:t>
      </w:r>
      <w:r w:rsidR="0047418D">
        <w:rPr>
          <w:rFonts w:ascii="Arial" w:hAnsi="Arial" w:cs="Arial"/>
          <w:sz w:val="24"/>
          <w:szCs w:val="24"/>
        </w:rPr>
        <w:t xml:space="preserve"> </w:t>
      </w:r>
      <w:r w:rsidR="00C5659F">
        <w:rPr>
          <w:rFonts w:ascii="Arial" w:hAnsi="Arial" w:cs="Arial"/>
          <w:sz w:val="24"/>
          <w:szCs w:val="24"/>
        </w:rPr>
        <w:t>that offer</w:t>
      </w:r>
      <w:r w:rsidR="0047418D">
        <w:rPr>
          <w:rFonts w:ascii="Arial" w:hAnsi="Arial" w:cs="Arial"/>
          <w:sz w:val="24"/>
          <w:szCs w:val="24"/>
        </w:rPr>
        <w:t xml:space="preserve"> long-term rent appreciation and a greater return on investment.</w:t>
      </w:r>
      <w:r>
        <w:rPr>
          <w:rFonts w:ascii="Arial" w:hAnsi="Arial" w:cs="Arial"/>
          <w:sz w:val="24"/>
          <w:szCs w:val="24"/>
        </w:rPr>
        <w:t>”</w:t>
      </w:r>
      <w:r w:rsidR="0047418D">
        <w:rPr>
          <w:rFonts w:ascii="Arial" w:hAnsi="Arial" w:cs="Arial"/>
          <w:sz w:val="24"/>
          <w:szCs w:val="24"/>
        </w:rPr>
        <w:t xml:space="preserve">    </w:t>
      </w:r>
    </w:p>
    <w:p w:rsidR="0047170C" w:rsidRDefault="0047170C" w:rsidP="0047418D">
      <w:pPr>
        <w:pStyle w:val="NoSpacing"/>
        <w:rPr>
          <w:rFonts w:ascii="Arial" w:hAnsi="Arial" w:cs="Arial"/>
          <w:sz w:val="24"/>
          <w:szCs w:val="24"/>
        </w:rPr>
      </w:pPr>
    </w:p>
    <w:p w:rsidR="0047170C" w:rsidRPr="00C7641D" w:rsidRDefault="0047170C" w:rsidP="0047170C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C7641D">
        <w:rPr>
          <w:rFonts w:ascii="Arial" w:hAnsi="Arial" w:cs="Arial"/>
          <w:sz w:val="24"/>
          <w:szCs w:val="24"/>
        </w:rPr>
        <w:t xml:space="preserve">Gebroe-Hammer is </w:t>
      </w:r>
      <w:r w:rsidRPr="00C7641D"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>leading</w:t>
      </w:r>
      <w:r w:rsidRPr="00C7641D">
        <w:rPr>
          <w:rFonts w:ascii="Arial" w:hAnsi="Arial" w:cs="Arial"/>
          <w:color w:val="000000"/>
          <w:sz w:val="24"/>
          <w:szCs w:val="24"/>
        </w:rPr>
        <w:t xml:space="preserve"> multi-family </w:t>
      </w:r>
      <w:r>
        <w:rPr>
          <w:rFonts w:ascii="Arial" w:hAnsi="Arial" w:cs="Arial"/>
          <w:color w:val="000000"/>
          <w:sz w:val="24"/>
          <w:szCs w:val="24"/>
        </w:rPr>
        <w:t>investment sales brokerage firm</w:t>
      </w:r>
      <w:r w:rsidRPr="00C7641D">
        <w:rPr>
          <w:rFonts w:ascii="Arial" w:hAnsi="Arial" w:cs="Arial"/>
          <w:color w:val="000000"/>
          <w:sz w:val="24"/>
          <w:szCs w:val="24"/>
        </w:rPr>
        <w:t xml:space="preserve"> in </w:t>
      </w:r>
      <w:r>
        <w:rPr>
          <w:rFonts w:ascii="Arial" w:hAnsi="Arial" w:cs="Arial"/>
          <w:color w:val="000000"/>
          <w:sz w:val="24"/>
          <w:szCs w:val="24"/>
        </w:rPr>
        <w:t>New</w:t>
      </w:r>
      <w:r w:rsidRPr="00C7641D">
        <w:rPr>
          <w:rFonts w:ascii="Arial" w:hAnsi="Arial" w:cs="Arial"/>
          <w:color w:val="000000"/>
          <w:sz w:val="24"/>
          <w:szCs w:val="24"/>
        </w:rPr>
        <w:t xml:space="preserve"> Jersey and the entire tri-state region. The firm’s brokerage activities concentrate on suburban and urban high-rise and garden-apartment properties throughout the Northeast and nationally. Gebroe-Hammer also markets mixed-use and free-standing office and retail properties. </w:t>
      </w:r>
      <w:r w:rsidRPr="00C7641D">
        <w:rPr>
          <w:rFonts w:ascii="Arial" w:hAnsi="Arial" w:cs="Arial"/>
          <w:sz w:val="24"/>
          <w:szCs w:val="24"/>
          <w:lang w:val="en"/>
        </w:rPr>
        <w:t xml:space="preserve">Widely recognized for its consistent sales performance, the firm is an 11-time CoStar Power Broker. </w:t>
      </w:r>
    </w:p>
    <w:p w:rsidR="0047170C" w:rsidRPr="00C7641D" w:rsidRDefault="0047170C" w:rsidP="0047170C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:rsidR="0047170C" w:rsidRPr="00E03A5C" w:rsidRDefault="0047170C" w:rsidP="0047170C">
      <w:pPr>
        <w:pStyle w:val="NoSpacing"/>
        <w:jc w:val="center"/>
        <w:rPr>
          <w:rFonts w:ascii="Arial" w:hAnsi="Arial" w:cs="Arial"/>
          <w:color w:val="000000"/>
          <w:sz w:val="24"/>
          <w:szCs w:val="24"/>
        </w:rPr>
      </w:pPr>
      <w:r w:rsidRPr="00C7641D">
        <w:rPr>
          <w:rFonts w:ascii="Arial" w:hAnsi="Arial" w:cs="Arial"/>
          <w:sz w:val="24"/>
          <w:szCs w:val="24"/>
          <w:lang w:val="en"/>
        </w:rPr>
        <w:t>###</w:t>
      </w:r>
    </w:p>
    <w:p w:rsidR="0047170C" w:rsidRDefault="0047170C" w:rsidP="0047418D">
      <w:pPr>
        <w:pStyle w:val="NoSpacing"/>
        <w:rPr>
          <w:rFonts w:ascii="Arial" w:hAnsi="Arial" w:cs="Arial"/>
          <w:sz w:val="24"/>
          <w:szCs w:val="24"/>
        </w:rPr>
      </w:pPr>
    </w:p>
    <w:p w:rsidR="0047418D" w:rsidRDefault="0047418D" w:rsidP="007B4CF2">
      <w:pPr>
        <w:pStyle w:val="NoSpacing"/>
        <w:rPr>
          <w:rFonts w:ascii="Arial" w:hAnsi="Arial" w:cs="Arial"/>
          <w:color w:val="221E1F"/>
          <w:sz w:val="24"/>
          <w:szCs w:val="24"/>
        </w:rPr>
      </w:pPr>
    </w:p>
    <w:p w:rsidR="0047418D" w:rsidRDefault="0047418D" w:rsidP="007B4CF2">
      <w:pPr>
        <w:pStyle w:val="NoSpacing"/>
        <w:rPr>
          <w:rFonts w:ascii="Arial" w:hAnsi="Arial" w:cs="Arial"/>
          <w:color w:val="221E1F"/>
          <w:sz w:val="24"/>
          <w:szCs w:val="24"/>
        </w:rPr>
      </w:pPr>
    </w:p>
    <w:p w:rsidR="0047418D" w:rsidRPr="0047418D" w:rsidRDefault="0047418D" w:rsidP="007B4CF2">
      <w:pPr>
        <w:pStyle w:val="NoSpacing"/>
        <w:rPr>
          <w:rFonts w:ascii="Arial" w:hAnsi="Arial" w:cs="Arial"/>
          <w:color w:val="221E1F"/>
          <w:sz w:val="24"/>
          <w:szCs w:val="24"/>
        </w:rPr>
      </w:pPr>
    </w:p>
    <w:p w:rsidR="007B4CF2" w:rsidRPr="007B4CF2" w:rsidRDefault="007B4CF2" w:rsidP="007B4CF2">
      <w:pPr>
        <w:pStyle w:val="NoSpacing"/>
        <w:rPr>
          <w:rFonts w:ascii="Arial" w:hAnsi="Arial" w:cs="Arial"/>
          <w:sz w:val="24"/>
          <w:szCs w:val="24"/>
        </w:rPr>
      </w:pPr>
    </w:p>
    <w:sectPr w:rsidR="007B4CF2" w:rsidRPr="007B4CF2" w:rsidSect="003D6981">
      <w:head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3D4" w:rsidRDefault="00DD13D4" w:rsidP="003D6981">
      <w:r>
        <w:separator/>
      </w:r>
    </w:p>
  </w:endnote>
  <w:endnote w:type="continuationSeparator" w:id="0">
    <w:p w:rsidR="00DD13D4" w:rsidRDefault="00DD13D4" w:rsidP="003D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 Condensed">
    <w:altName w:val="DejaVu Sans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1" w:rsidRPr="003D6981" w:rsidRDefault="003D6981" w:rsidP="003D6981">
    <w:pPr>
      <w:pStyle w:val="Footer"/>
      <w:jc w:val="right"/>
      <w:rPr>
        <w:rFonts w:ascii="Arial" w:hAnsi="Arial" w:cs="Arial"/>
        <w:sz w:val="24"/>
        <w:szCs w:val="24"/>
      </w:rPr>
    </w:pPr>
    <w:r w:rsidRPr="003D6981">
      <w:rPr>
        <w:rFonts w:ascii="Arial" w:hAnsi="Arial" w:cs="Arial"/>
        <w:sz w:val="24"/>
        <w:szCs w:val="24"/>
      </w:rPr>
      <w:t>-more</w:t>
    </w:r>
  </w:p>
  <w:p w:rsidR="003D6981" w:rsidRDefault="003D69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3D4" w:rsidRDefault="00DD13D4" w:rsidP="003D6981">
      <w:r>
        <w:separator/>
      </w:r>
    </w:p>
  </w:footnote>
  <w:footnote w:type="continuationSeparator" w:id="0">
    <w:p w:rsidR="00DD13D4" w:rsidRDefault="00DD13D4" w:rsidP="003D6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1" w:rsidRPr="003D6981" w:rsidRDefault="003D6981" w:rsidP="003D6981">
    <w:pPr>
      <w:pStyle w:val="NoSpacing"/>
      <w:jc w:val="right"/>
      <w:rPr>
        <w:rFonts w:ascii="Arial" w:hAnsi="Arial" w:cs="Arial"/>
        <w:sz w:val="24"/>
        <w:szCs w:val="24"/>
      </w:rPr>
    </w:pPr>
    <w:r w:rsidRPr="003D6981">
      <w:rPr>
        <w:rFonts w:ascii="Arial" w:hAnsi="Arial" w:cs="Arial"/>
        <w:sz w:val="24"/>
        <w:szCs w:val="24"/>
      </w:rPr>
      <w:t>$100 Million Sale of 642 Unit Bergen County Garden-Apartment Complex</w:t>
    </w:r>
    <w:r>
      <w:rPr>
        <w:rFonts w:ascii="Arial" w:hAnsi="Arial" w:cs="Arial"/>
        <w:sz w:val="24"/>
        <w:szCs w:val="24"/>
      </w:rPr>
      <w:t>/Page 2</w:t>
    </w:r>
  </w:p>
  <w:p w:rsidR="003D6981" w:rsidRPr="003D6981" w:rsidRDefault="003D6981">
    <w:pPr>
      <w:pStyle w:val="Header"/>
    </w:pPr>
  </w:p>
  <w:p w:rsidR="003D6981" w:rsidRDefault="003D69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007AE"/>
    <w:multiLevelType w:val="hybridMultilevel"/>
    <w:tmpl w:val="80BAF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D0B4A"/>
    <w:multiLevelType w:val="hybridMultilevel"/>
    <w:tmpl w:val="82CEC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D3FB4"/>
    <w:multiLevelType w:val="hybridMultilevel"/>
    <w:tmpl w:val="3AB0F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E7F75"/>
    <w:multiLevelType w:val="hybridMultilevel"/>
    <w:tmpl w:val="1CFA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C1A2A"/>
    <w:multiLevelType w:val="hybridMultilevel"/>
    <w:tmpl w:val="E240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F2"/>
    <w:rsid w:val="000300D6"/>
    <w:rsid w:val="000919FA"/>
    <w:rsid w:val="002040BC"/>
    <w:rsid w:val="003D6981"/>
    <w:rsid w:val="00453D5A"/>
    <w:rsid w:val="0047170C"/>
    <w:rsid w:val="0047418D"/>
    <w:rsid w:val="004E3DCC"/>
    <w:rsid w:val="005751CA"/>
    <w:rsid w:val="005C116F"/>
    <w:rsid w:val="005F03BB"/>
    <w:rsid w:val="00640D6B"/>
    <w:rsid w:val="00724734"/>
    <w:rsid w:val="0074080A"/>
    <w:rsid w:val="007B4CF2"/>
    <w:rsid w:val="007C20C2"/>
    <w:rsid w:val="007F6A86"/>
    <w:rsid w:val="0081148A"/>
    <w:rsid w:val="0087095D"/>
    <w:rsid w:val="00891E55"/>
    <w:rsid w:val="008C5B9B"/>
    <w:rsid w:val="009779DB"/>
    <w:rsid w:val="009C7414"/>
    <w:rsid w:val="00A13B8B"/>
    <w:rsid w:val="00A35FDC"/>
    <w:rsid w:val="00B06FEB"/>
    <w:rsid w:val="00B7268F"/>
    <w:rsid w:val="00BB5F66"/>
    <w:rsid w:val="00C5659F"/>
    <w:rsid w:val="00D06C2A"/>
    <w:rsid w:val="00D35777"/>
    <w:rsid w:val="00D66128"/>
    <w:rsid w:val="00DD13D4"/>
    <w:rsid w:val="00DF19DB"/>
    <w:rsid w:val="00E36FAC"/>
    <w:rsid w:val="00E42308"/>
    <w:rsid w:val="00EE03E9"/>
    <w:rsid w:val="00EF2193"/>
    <w:rsid w:val="00F05756"/>
    <w:rsid w:val="00F1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FC48E4-8A69-4FD4-A004-E45B7A00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F6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CF2"/>
    <w:pPr>
      <w:spacing w:after="0" w:line="240" w:lineRule="auto"/>
    </w:pPr>
  </w:style>
  <w:style w:type="character" w:customStyle="1" w:styleId="A6">
    <w:name w:val="A6"/>
    <w:uiPriority w:val="99"/>
    <w:rsid w:val="007B4CF2"/>
    <w:rPr>
      <w:rFonts w:cs="DejaVu Sans Condensed"/>
      <w:b/>
      <w:bCs/>
      <w:color w:val="221E1F"/>
    </w:rPr>
  </w:style>
  <w:style w:type="paragraph" w:customStyle="1" w:styleId="Default">
    <w:name w:val="Default"/>
    <w:rsid w:val="0047418D"/>
    <w:pPr>
      <w:autoSpaceDE w:val="0"/>
      <w:autoSpaceDN w:val="0"/>
      <w:adjustRightInd w:val="0"/>
      <w:spacing w:after="0" w:line="240" w:lineRule="auto"/>
    </w:pPr>
    <w:rPr>
      <w:rFonts w:ascii="Utsaah" w:hAnsi="Utsaah" w:cs="Utsaah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9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00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69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98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69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98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broehammer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in@cmmstrategi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653</Words>
  <Characters>3978</Characters>
  <Application>Microsoft Office Word</Application>
  <DocSecurity>0</DocSecurity>
  <Lines>78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Carin McDonald</cp:lastModifiedBy>
  <cp:revision>5</cp:revision>
  <dcterms:created xsi:type="dcterms:W3CDTF">2017-01-23T22:15:00Z</dcterms:created>
  <dcterms:modified xsi:type="dcterms:W3CDTF">2017-01-23T22:23:00Z</dcterms:modified>
</cp:coreProperties>
</file>